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D8" w:rsidRPr="005E49FF" w:rsidRDefault="00B70A6B">
      <w:pPr>
        <w:rPr>
          <w:rFonts w:ascii="Century Gothic" w:hAnsi="Century Gothic"/>
          <w:color w:val="09A718"/>
          <w:sz w:val="32"/>
          <w:szCs w:val="32"/>
        </w:rPr>
      </w:pPr>
      <w:r w:rsidRPr="005E49FF">
        <w:rPr>
          <w:rFonts w:ascii="Century Gothic" w:hAnsi="Century Gothic"/>
          <w:color w:val="09A718"/>
          <w:sz w:val="32"/>
          <w:szCs w:val="32"/>
        </w:rPr>
        <w:t>Leapfrogs Pre school</w:t>
      </w:r>
      <w:r w:rsidR="005E49FF">
        <w:rPr>
          <w:rFonts w:ascii="Century Gothic" w:hAnsi="Century Gothic"/>
          <w:color w:val="09A718"/>
          <w:sz w:val="32"/>
          <w:szCs w:val="32"/>
        </w:rPr>
        <w:t xml:space="preserve"> and Out of School Club Policy</w:t>
      </w:r>
      <w:r w:rsidR="005E49FF">
        <w:rPr>
          <w:rFonts w:ascii="Century Gothic" w:hAnsi="Century Gothic"/>
          <w:color w:val="09A718"/>
          <w:sz w:val="32"/>
          <w:szCs w:val="32"/>
        </w:rPr>
        <w:tab/>
      </w:r>
      <w:r w:rsidR="005E49FF">
        <w:rPr>
          <w:rFonts w:ascii="Century Gothic" w:hAnsi="Century Gothic"/>
          <w:color w:val="09A718"/>
          <w:sz w:val="32"/>
          <w:szCs w:val="32"/>
        </w:rPr>
        <w:tab/>
        <w:t xml:space="preserve">    </w:t>
      </w:r>
      <w:r w:rsidR="00BB2E9D">
        <w:rPr>
          <w:rFonts w:ascii="Century Gothic" w:hAnsi="Century Gothic"/>
          <w:color w:val="09A718"/>
          <w:sz w:val="32"/>
          <w:szCs w:val="32"/>
        </w:rPr>
        <w:t>49</w:t>
      </w:r>
      <w:r w:rsidR="0060593E" w:rsidRPr="005E49FF">
        <w:rPr>
          <w:rFonts w:ascii="Century Gothic" w:hAnsi="Century Gothic"/>
          <w:color w:val="09A718"/>
          <w:sz w:val="32"/>
          <w:szCs w:val="32"/>
        </w:rPr>
        <w:t>.</w:t>
      </w:r>
    </w:p>
    <w:p w:rsidR="006D049C" w:rsidRPr="006D049C" w:rsidRDefault="006D049C" w:rsidP="006D049C">
      <w:pPr>
        <w:jc w:val="center"/>
        <w:rPr>
          <w:rFonts w:ascii="Helvetica" w:eastAsia="Times New Roman" w:hAnsi="Helvetica" w:cs="Times New Roman"/>
          <w:b/>
          <w:bCs/>
          <w:color w:val="444444"/>
          <w:kern w:val="36"/>
          <w:sz w:val="48"/>
          <w:szCs w:val="48"/>
          <w:lang w:val="en-US" w:eastAsia="en-GB"/>
        </w:rPr>
      </w:pPr>
      <w:r>
        <w:rPr>
          <w:rFonts w:ascii="Century Gothic" w:hAnsi="Century Gothic"/>
          <w:sz w:val="40"/>
          <w:szCs w:val="40"/>
        </w:rPr>
        <w:t>Equality and Diversity</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Pr>
          <w:rFonts w:ascii="Helvetica" w:eastAsia="Times New Roman" w:hAnsi="Helvetica" w:cs="Times New Roman"/>
          <w:b/>
          <w:bCs/>
          <w:color w:val="444444"/>
          <w:sz w:val="19"/>
          <w:szCs w:val="19"/>
          <w:lang w:val="en-US" w:eastAsia="en-GB"/>
        </w:rPr>
        <w:t>Leapfrogs</w:t>
      </w:r>
      <w:r w:rsidRPr="006D049C">
        <w:rPr>
          <w:rFonts w:ascii="Helvetica" w:eastAsia="Times New Roman" w:hAnsi="Helvetica" w:cs="Times New Roman"/>
          <w:b/>
          <w:bCs/>
          <w:color w:val="444444"/>
          <w:sz w:val="19"/>
          <w:szCs w:val="19"/>
          <w:lang w:val="en-US" w:eastAsia="en-GB"/>
        </w:rPr>
        <w:t xml:space="preserve"> </w:t>
      </w:r>
      <w:proofErr w:type="gramStart"/>
      <w:r w:rsidRPr="006D049C">
        <w:rPr>
          <w:rFonts w:ascii="Helvetica" w:eastAsia="Times New Roman" w:hAnsi="Helvetica" w:cs="Times New Roman"/>
          <w:b/>
          <w:bCs/>
          <w:color w:val="444444"/>
          <w:sz w:val="19"/>
          <w:szCs w:val="19"/>
          <w:lang w:val="en-US" w:eastAsia="en-GB"/>
        </w:rPr>
        <w:t>believes</w:t>
      </w:r>
      <w:proofErr w:type="gramEnd"/>
      <w:r w:rsidRPr="006D049C">
        <w:rPr>
          <w:rFonts w:ascii="Helvetica" w:eastAsia="Times New Roman" w:hAnsi="Helvetica" w:cs="Times New Roman"/>
          <w:b/>
          <w:bCs/>
          <w:color w:val="444444"/>
          <w:sz w:val="19"/>
          <w:szCs w:val="19"/>
          <w:lang w:val="en-US" w:eastAsia="en-GB"/>
        </w:rPr>
        <w:t xml:space="preserve"> in the unique value of every child and is therefore committed to meeting each child’s individual needs. We will do our best to provide equal opportunities for all children and families who come to our setting, as well as promoting equal opportunities in our employment practices.</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Pr>
          <w:rFonts w:ascii="Helvetica" w:eastAsia="Times New Roman" w:hAnsi="Helvetica" w:cs="Times New Roman"/>
          <w:b/>
          <w:bCs/>
          <w:color w:val="444444"/>
          <w:sz w:val="19"/>
          <w:szCs w:val="19"/>
          <w:lang w:val="en-US" w:eastAsia="en-GB"/>
        </w:rPr>
        <w:t>Leapfrogs</w:t>
      </w:r>
      <w:r w:rsidRPr="006D049C">
        <w:rPr>
          <w:rFonts w:ascii="Helvetica" w:eastAsia="Times New Roman" w:hAnsi="Helvetica" w:cs="Times New Roman"/>
          <w:b/>
          <w:bCs/>
          <w:color w:val="444444"/>
          <w:sz w:val="19"/>
          <w:szCs w:val="19"/>
          <w:lang w:val="en-US" w:eastAsia="en-GB"/>
        </w:rPr>
        <w:t xml:space="preserve"> is committed to taking positive and proactive steps to ensure that we provide a safe and caring environment, free from discrimination, for everyone in our community.</w:t>
      </w:r>
    </w:p>
    <w:p w:rsidR="006D049C" w:rsidRPr="006D049C" w:rsidRDefault="006D049C" w:rsidP="006D049C">
      <w:pPr>
        <w:spacing w:before="326" w:after="326" w:line="240" w:lineRule="auto"/>
        <w:outlineLvl w:val="2"/>
        <w:rPr>
          <w:rFonts w:ascii="Helvetica" w:eastAsia="Times New Roman" w:hAnsi="Helvetica" w:cs="Times New Roman"/>
          <w:b/>
          <w:bCs/>
          <w:color w:val="444444"/>
          <w:sz w:val="25"/>
          <w:szCs w:val="25"/>
          <w:lang w:val="en-US" w:eastAsia="en-GB"/>
        </w:rPr>
      </w:pPr>
      <w:r w:rsidRPr="006D049C">
        <w:rPr>
          <w:rFonts w:ascii="Helvetica" w:eastAsia="Times New Roman" w:hAnsi="Helvetica" w:cs="Times New Roman"/>
          <w:b/>
          <w:bCs/>
          <w:color w:val="444444"/>
          <w:sz w:val="25"/>
          <w:szCs w:val="25"/>
          <w:lang w:val="en-US" w:eastAsia="en-GB"/>
        </w:rPr>
        <w:t>Aims</w:t>
      </w:r>
    </w:p>
    <w:p w:rsidR="006D049C" w:rsidRPr="006D049C" w:rsidRDefault="006D049C" w:rsidP="006D049C">
      <w:pPr>
        <w:numPr>
          <w:ilvl w:val="0"/>
          <w:numId w:val="17"/>
        </w:numPr>
        <w:spacing w:after="0" w:line="240" w:lineRule="auto"/>
        <w:ind w:left="489"/>
        <w:rPr>
          <w:rFonts w:ascii="Helvetica" w:eastAsia="Times New Roman" w:hAnsi="Helvetica" w:cs="Times New Roman"/>
          <w:color w:val="444444"/>
          <w:sz w:val="19"/>
          <w:szCs w:val="19"/>
          <w:lang w:val="en-US" w:eastAsia="en-GB"/>
        </w:rPr>
      </w:pP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equal opportunities procedures aim to help everyone involved in 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xml:space="preserve"> to counteract and eliminate both direct and indirect discrimination in decision-making, employment practices and service provision and to ensure that our services strive to achieve equality of opportunity for all.</w:t>
      </w:r>
    </w:p>
    <w:p w:rsidR="006D049C" w:rsidRPr="006D049C" w:rsidRDefault="006D049C" w:rsidP="006D049C">
      <w:pPr>
        <w:numPr>
          <w:ilvl w:val="0"/>
          <w:numId w:val="18"/>
        </w:numPr>
        <w:spacing w:after="0" w:line="240" w:lineRule="auto"/>
        <w:ind w:left="489"/>
        <w:rPr>
          <w:rFonts w:ascii="Helvetica" w:eastAsia="Times New Roman" w:hAnsi="Helvetica" w:cs="Times New Roman"/>
          <w:color w:val="444444"/>
          <w:sz w:val="19"/>
          <w:szCs w:val="19"/>
          <w:lang w:val="en-US" w:eastAsia="en-GB"/>
        </w:rPr>
      </w:pP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aims to provide a welcoming and caring environment that promotes and reflects cultural and social diversity and is equally accessible to all. We invite parents to share their cultures and festivals with 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xml:space="preserve"> if they wish.</w:t>
      </w:r>
    </w:p>
    <w:p w:rsidR="006D049C" w:rsidRPr="006D049C" w:rsidRDefault="006D049C" w:rsidP="006D049C">
      <w:pPr>
        <w:numPr>
          <w:ilvl w:val="0"/>
          <w:numId w:val="19"/>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xml:space="preserve"> </w:t>
      </w:r>
      <w:proofErr w:type="spellStart"/>
      <w:r w:rsidRPr="006D049C">
        <w:rPr>
          <w:rFonts w:ascii="Helvetica" w:eastAsia="Times New Roman" w:hAnsi="Helvetica" w:cs="Times New Roman"/>
          <w:color w:val="444444"/>
          <w:sz w:val="19"/>
          <w:szCs w:val="19"/>
          <w:lang w:val="en-US" w:eastAsia="en-GB"/>
        </w:rPr>
        <w:t>recognises</w:t>
      </w:r>
      <w:proofErr w:type="spellEnd"/>
      <w:r w:rsidRPr="006D049C">
        <w:rPr>
          <w:rFonts w:ascii="Helvetica" w:eastAsia="Times New Roman" w:hAnsi="Helvetica" w:cs="Times New Roman"/>
          <w:color w:val="444444"/>
          <w:sz w:val="19"/>
          <w:szCs w:val="19"/>
          <w:lang w:val="en-US" w:eastAsia="en-GB"/>
        </w:rPr>
        <w:t xml:space="preserve"> that achieving the objectives of our Equality and Diversity Policy relies on the active involvement of parents/</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As such, 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xml:space="preserve"> will both welcome and encourage parents and </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to get involved in the running and management of 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and to comment on the effectiveness of its policies and procedures.</w:t>
      </w:r>
    </w:p>
    <w:p w:rsidR="006D049C" w:rsidRPr="006D049C" w:rsidRDefault="006D049C" w:rsidP="006D049C">
      <w:pPr>
        <w:numPr>
          <w:ilvl w:val="0"/>
          <w:numId w:val="20"/>
        </w:numPr>
        <w:spacing w:after="0" w:line="240" w:lineRule="auto"/>
        <w:ind w:left="489"/>
        <w:rPr>
          <w:rFonts w:ascii="Helvetica" w:eastAsia="Times New Roman" w:hAnsi="Helvetica" w:cs="Times New Roman"/>
          <w:color w:val="444444"/>
          <w:sz w:val="19"/>
          <w:szCs w:val="19"/>
          <w:lang w:val="en-US" w:eastAsia="en-GB"/>
        </w:rPr>
      </w:pP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will </w:t>
      </w:r>
      <w:proofErr w:type="spellStart"/>
      <w:r w:rsidRPr="006D049C">
        <w:rPr>
          <w:rFonts w:ascii="Helvetica" w:eastAsia="Times New Roman" w:hAnsi="Helvetica" w:cs="Times New Roman"/>
          <w:color w:val="444444"/>
          <w:sz w:val="19"/>
          <w:szCs w:val="19"/>
          <w:lang w:val="en-US" w:eastAsia="en-GB"/>
        </w:rPr>
        <w:t>endeavour</w:t>
      </w:r>
      <w:proofErr w:type="spellEnd"/>
      <w:r w:rsidRPr="006D049C">
        <w:rPr>
          <w:rFonts w:ascii="Helvetica" w:eastAsia="Times New Roman" w:hAnsi="Helvetica" w:cs="Times New Roman"/>
          <w:color w:val="444444"/>
          <w:sz w:val="19"/>
          <w:szCs w:val="19"/>
          <w:lang w:val="en-US" w:eastAsia="en-GB"/>
        </w:rPr>
        <w:t xml:space="preserve"> to facilitate regular opportunities for consultation with parents/</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about the service that the </w:t>
      </w:r>
      <w:r>
        <w:rPr>
          <w:rFonts w:ascii="Helvetica" w:eastAsia="Times New Roman" w:hAnsi="Helvetica" w:cs="Times New Roman"/>
          <w:color w:val="444444"/>
          <w:sz w:val="19"/>
          <w:szCs w:val="19"/>
          <w:lang w:val="en-US" w:eastAsia="en-GB"/>
        </w:rPr>
        <w:t>setting</w:t>
      </w:r>
      <w:r w:rsidRPr="006D049C">
        <w:rPr>
          <w:rFonts w:ascii="Helvetica" w:eastAsia="Times New Roman" w:hAnsi="Helvetica" w:cs="Times New Roman"/>
          <w:color w:val="444444"/>
          <w:sz w:val="19"/>
          <w:szCs w:val="19"/>
          <w:lang w:val="en-US" w:eastAsia="en-GB"/>
        </w:rPr>
        <w:t xml:space="preserve"> provides, as a means of monitoring the effectiveness of its Equality and Diversity Policy.</w:t>
      </w:r>
    </w:p>
    <w:p w:rsidR="006D049C" w:rsidRPr="006D049C" w:rsidRDefault="006D049C" w:rsidP="006D049C">
      <w:pPr>
        <w:numPr>
          <w:ilvl w:val="0"/>
          <w:numId w:val="21"/>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will make every effort to </w:t>
      </w:r>
      <w:proofErr w:type="spellStart"/>
      <w:r w:rsidRPr="006D049C">
        <w:rPr>
          <w:rFonts w:ascii="Helvetica" w:eastAsia="Times New Roman" w:hAnsi="Helvetica" w:cs="Times New Roman"/>
          <w:color w:val="444444"/>
          <w:sz w:val="19"/>
          <w:szCs w:val="19"/>
          <w:lang w:val="en-US" w:eastAsia="en-GB"/>
        </w:rPr>
        <w:t>recognise</w:t>
      </w:r>
      <w:proofErr w:type="spellEnd"/>
      <w:r w:rsidRPr="006D049C">
        <w:rPr>
          <w:rFonts w:ascii="Helvetica" w:eastAsia="Times New Roman" w:hAnsi="Helvetica" w:cs="Times New Roman"/>
          <w:color w:val="444444"/>
          <w:sz w:val="19"/>
          <w:szCs w:val="19"/>
          <w:lang w:val="en-US" w:eastAsia="en-GB"/>
        </w:rPr>
        <w:t xml:space="preserve"> and respond to the needs of all the children, and by observation and assessment, make special provision for those who have special needs which may require particular support and help.  In order to keep this is mind we have a policy for Special Needs and a designated SENCO on the staff.</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To </w:t>
      </w:r>
      <w:proofErr w:type="spellStart"/>
      <w:r w:rsidRPr="006D049C">
        <w:rPr>
          <w:rFonts w:ascii="Helvetica" w:eastAsia="Times New Roman" w:hAnsi="Helvetica" w:cs="Times New Roman"/>
          <w:color w:val="444444"/>
          <w:sz w:val="19"/>
          <w:szCs w:val="19"/>
          <w:lang w:val="en-US" w:eastAsia="en-GB"/>
        </w:rPr>
        <w:t>realise</w:t>
      </w:r>
      <w:proofErr w:type="spellEnd"/>
      <w:r w:rsidRPr="006D049C">
        <w:rPr>
          <w:rFonts w:ascii="Helvetica" w:eastAsia="Times New Roman" w:hAnsi="Helvetica" w:cs="Times New Roman"/>
          <w:color w:val="444444"/>
          <w:sz w:val="19"/>
          <w:szCs w:val="19"/>
          <w:lang w:val="en-US" w:eastAsia="en-GB"/>
        </w:rPr>
        <w:t xml:space="preserve"> the </w:t>
      </w:r>
      <w:r>
        <w:rPr>
          <w:rFonts w:ascii="Helvetica" w:eastAsia="Times New Roman" w:hAnsi="Helvetica" w:cs="Times New Roman"/>
          <w:color w:val="444444"/>
          <w:sz w:val="19"/>
          <w:szCs w:val="19"/>
          <w:lang w:val="en-US" w:eastAsia="en-GB"/>
        </w:rPr>
        <w:t>setting’s</w:t>
      </w:r>
      <w:r w:rsidRPr="006D049C">
        <w:rPr>
          <w:rFonts w:ascii="Helvetica" w:eastAsia="Times New Roman" w:hAnsi="Helvetica" w:cs="Times New Roman"/>
          <w:color w:val="444444"/>
          <w:sz w:val="19"/>
          <w:szCs w:val="19"/>
          <w:lang w:val="en-US" w:eastAsia="en-GB"/>
        </w:rPr>
        <w:t xml:space="preserve"> objective of creating an environment free from discrimination and welcoming to all, </w:t>
      </w: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has the following procedures</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u w:val="single"/>
          <w:lang w:val="en-US" w:eastAsia="en-GB"/>
        </w:rPr>
        <w:t>Admissions</w:t>
      </w:r>
    </w:p>
    <w:p w:rsidR="006D049C" w:rsidRPr="006D049C" w:rsidRDefault="006D049C" w:rsidP="006D049C">
      <w:pPr>
        <w:numPr>
          <w:ilvl w:val="0"/>
          <w:numId w:val="22"/>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ensure that our services are open and available to all parents/</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and children in the local community.</w:t>
      </w:r>
    </w:p>
    <w:p w:rsidR="006D049C" w:rsidRPr="006D049C" w:rsidRDefault="006D049C" w:rsidP="006D049C">
      <w:pPr>
        <w:numPr>
          <w:ilvl w:val="0"/>
          <w:numId w:val="23"/>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reflect the diversity of members of our community in our publicity and promotional materials.</w:t>
      </w:r>
    </w:p>
    <w:p w:rsidR="006D049C" w:rsidRPr="006D049C" w:rsidRDefault="006D049C" w:rsidP="006D049C">
      <w:pPr>
        <w:numPr>
          <w:ilvl w:val="0"/>
          <w:numId w:val="24"/>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ensure that issues of race, </w:t>
      </w:r>
      <w:proofErr w:type="spellStart"/>
      <w:r w:rsidRPr="006D049C">
        <w:rPr>
          <w:rFonts w:ascii="Helvetica" w:eastAsia="Times New Roman" w:hAnsi="Helvetica" w:cs="Times New Roman"/>
          <w:color w:val="444444"/>
          <w:sz w:val="19"/>
          <w:szCs w:val="19"/>
          <w:lang w:val="en-US" w:eastAsia="en-GB"/>
        </w:rPr>
        <w:t>colour</w:t>
      </w:r>
      <w:proofErr w:type="spellEnd"/>
      <w:r w:rsidRPr="006D049C">
        <w:rPr>
          <w:rFonts w:ascii="Helvetica" w:eastAsia="Times New Roman" w:hAnsi="Helvetica" w:cs="Times New Roman"/>
          <w:color w:val="444444"/>
          <w:sz w:val="19"/>
          <w:szCs w:val="19"/>
          <w:lang w:val="en-US" w:eastAsia="en-GB"/>
        </w:rPr>
        <w:t xml:space="preserve">, ethnicity, nationality, social background, religion, culture, gender, language, sexual orientation and disability do not inhibit a child from accessing </w:t>
      </w: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services.</w:t>
      </w:r>
    </w:p>
    <w:p w:rsidR="006D049C" w:rsidRPr="006D049C" w:rsidRDefault="006D049C" w:rsidP="006D049C">
      <w:pPr>
        <w:numPr>
          <w:ilvl w:val="0"/>
          <w:numId w:val="25"/>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treat all children and their parents/</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with equal concern and value.</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u w:val="single"/>
          <w:lang w:val="en-US" w:eastAsia="en-GB"/>
        </w:rPr>
        <w:t>Activities</w:t>
      </w:r>
    </w:p>
    <w:p w:rsidR="006D049C" w:rsidRPr="006D049C" w:rsidRDefault="006D049C" w:rsidP="006D049C">
      <w:pPr>
        <w:numPr>
          <w:ilvl w:val="0"/>
          <w:numId w:val="26"/>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have regard for promoting understanding, respect and awareness of diversity and equal opportunities issues in planning and implementing </w:t>
      </w: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w:t>
      </w:r>
      <w:proofErr w:type="spellStart"/>
      <w:r w:rsidRPr="006D049C">
        <w:rPr>
          <w:rFonts w:ascii="Helvetica" w:eastAsia="Times New Roman" w:hAnsi="Helvetica" w:cs="Times New Roman"/>
          <w:color w:val="444444"/>
          <w:sz w:val="19"/>
          <w:szCs w:val="19"/>
          <w:lang w:val="en-US" w:eastAsia="en-GB"/>
        </w:rPr>
        <w:t>programme</w:t>
      </w:r>
      <w:proofErr w:type="spellEnd"/>
      <w:r w:rsidRPr="006D049C">
        <w:rPr>
          <w:rFonts w:ascii="Helvetica" w:eastAsia="Times New Roman" w:hAnsi="Helvetica" w:cs="Times New Roman"/>
          <w:color w:val="444444"/>
          <w:sz w:val="19"/>
          <w:szCs w:val="19"/>
          <w:lang w:val="en-US" w:eastAsia="en-GB"/>
        </w:rPr>
        <w:t xml:space="preserve"> of activities.</w:t>
      </w:r>
    </w:p>
    <w:p w:rsidR="006D049C" w:rsidRPr="006D049C" w:rsidRDefault="006D049C" w:rsidP="006D049C">
      <w:pPr>
        <w:numPr>
          <w:ilvl w:val="0"/>
          <w:numId w:val="27"/>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help all children to celebrate and express their cultural and religious identity by providing a wide range of appropriate resources and activities.</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aims to provide positive non-stereotyping information and role model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 xml:space="preserve"> about gender roles, diverse ethnic and cultural groups and people with disabilities</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positively reflect the widest possible range of communities in the choice of resources; and avoid stereotypes or derogatory images in the selection of books and other visual materials.  We will promote good relations with people of all cultures, in our play, stories, our</w:t>
      </w:r>
      <w:proofErr w:type="gramStart"/>
      <w:r w:rsidRPr="006D049C">
        <w:rPr>
          <w:rFonts w:ascii="Helvetica" w:eastAsia="Times New Roman" w:hAnsi="Helvetica" w:cs="Times New Roman"/>
          <w:color w:val="444444"/>
          <w:sz w:val="19"/>
          <w:szCs w:val="19"/>
          <w:lang w:val="en-US" w:eastAsia="en-GB"/>
        </w:rPr>
        <w:t>  group</w:t>
      </w:r>
      <w:proofErr w:type="gramEnd"/>
      <w:r w:rsidRPr="006D049C">
        <w:rPr>
          <w:rFonts w:ascii="Helvetica" w:eastAsia="Times New Roman" w:hAnsi="Helvetica" w:cs="Times New Roman"/>
          <w:color w:val="444444"/>
          <w:sz w:val="19"/>
          <w:szCs w:val="19"/>
          <w:lang w:val="en-US" w:eastAsia="en-GB"/>
        </w:rPr>
        <w:t xml:space="preserve"> times and our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w:t>
      </w:r>
      <w:proofErr w:type="spellStart"/>
      <w:r w:rsidRPr="006D049C">
        <w:rPr>
          <w:rFonts w:ascii="Helvetica" w:eastAsia="Times New Roman" w:hAnsi="Helvetica" w:cs="Times New Roman"/>
          <w:color w:val="444444"/>
          <w:sz w:val="19"/>
          <w:szCs w:val="19"/>
          <w:lang w:val="en-US" w:eastAsia="en-GB"/>
        </w:rPr>
        <w:t>endeavour</w:t>
      </w:r>
      <w:proofErr w:type="spellEnd"/>
      <w:r w:rsidRPr="006D049C">
        <w:rPr>
          <w:rFonts w:ascii="Helvetica" w:eastAsia="Times New Roman" w:hAnsi="Helvetica" w:cs="Times New Roman"/>
          <w:color w:val="444444"/>
          <w:sz w:val="19"/>
          <w:szCs w:val="19"/>
          <w:lang w:val="en-US" w:eastAsia="en-GB"/>
        </w:rPr>
        <w:t xml:space="preserve"> to create an environment of mutual respect and tolerance and help children to understand that discriminatory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 xml:space="preserve"> and remarks are hurtful and unacceptable. We are committed to delivering an education that promotes and fosters the positive use of language. We will not allow derogatory name-calling or abusive language of any kind.</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will challenge and take action against any offensive or discriminatory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 xml:space="preserve">, language or attitudes with regards to race, </w:t>
      </w:r>
      <w:proofErr w:type="spellStart"/>
      <w:r w:rsidRPr="006D049C">
        <w:rPr>
          <w:rFonts w:ascii="Helvetica" w:eastAsia="Times New Roman" w:hAnsi="Helvetica" w:cs="Times New Roman"/>
          <w:color w:val="444444"/>
          <w:sz w:val="19"/>
          <w:szCs w:val="19"/>
          <w:lang w:val="en-US" w:eastAsia="en-GB"/>
        </w:rPr>
        <w:t>colour</w:t>
      </w:r>
      <w:proofErr w:type="spellEnd"/>
      <w:r w:rsidRPr="006D049C">
        <w:rPr>
          <w:rFonts w:ascii="Helvetica" w:eastAsia="Times New Roman" w:hAnsi="Helvetica" w:cs="Times New Roman"/>
          <w:color w:val="444444"/>
          <w:sz w:val="19"/>
          <w:szCs w:val="19"/>
          <w:lang w:val="en-US" w:eastAsia="en-GB"/>
        </w:rPr>
        <w:t>, ethnicity, nationality, social background, religion, culture, gender, language, sexual orientation, disability and age.</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ensure that the activities offered are inclusive of all children.</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work in partnership with parents/</w:t>
      </w:r>
      <w:proofErr w:type="spellStart"/>
      <w:r w:rsidRPr="006D049C">
        <w:rPr>
          <w:rFonts w:ascii="Helvetica" w:eastAsia="Times New Roman" w:hAnsi="Helvetica" w:cs="Times New Roman"/>
          <w:color w:val="444444"/>
          <w:sz w:val="19"/>
          <w:szCs w:val="19"/>
          <w:lang w:val="en-US" w:eastAsia="en-GB"/>
        </w:rPr>
        <w:t>carers</w:t>
      </w:r>
      <w:proofErr w:type="spellEnd"/>
      <w:r w:rsidRPr="006D049C">
        <w:rPr>
          <w:rFonts w:ascii="Helvetica" w:eastAsia="Times New Roman" w:hAnsi="Helvetica" w:cs="Times New Roman"/>
          <w:color w:val="444444"/>
          <w:sz w:val="19"/>
          <w:szCs w:val="19"/>
          <w:lang w:val="en-US" w:eastAsia="en-GB"/>
        </w:rPr>
        <w:t xml:space="preserve"> to ensure that the medical, cultural and dietary needs of children are met</w:t>
      </w:r>
    </w:p>
    <w:p w:rsidR="006D049C" w:rsidRPr="006D049C" w:rsidRDefault="006D049C" w:rsidP="006D049C">
      <w:pPr>
        <w:numPr>
          <w:ilvl w:val="0"/>
          <w:numId w:val="28"/>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encourage and support staff to act as positive role models to children by displaying and promoting tolerant and respectful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 xml:space="preserve">, language and attitudes and we challenge and take action against any discriminatory incident, according to the provisions set out in the disciplinary procedures within the Staffing Policy and the </w:t>
      </w:r>
      <w:r>
        <w:rPr>
          <w:rFonts w:ascii="Helvetica" w:eastAsia="Times New Roman" w:hAnsi="Helvetica" w:cs="Times New Roman"/>
          <w:color w:val="444444"/>
          <w:sz w:val="19"/>
          <w:szCs w:val="19"/>
          <w:lang w:val="en-US" w:eastAsia="en-GB"/>
        </w:rPr>
        <w:t xml:space="preserve">Positive </w:t>
      </w:r>
      <w:proofErr w:type="spellStart"/>
      <w:r w:rsidRPr="006D049C">
        <w:rPr>
          <w:rFonts w:ascii="Helvetica" w:eastAsia="Times New Roman" w:hAnsi="Helvetica" w:cs="Times New Roman"/>
          <w:color w:val="444444"/>
          <w:sz w:val="19"/>
          <w:szCs w:val="19"/>
          <w:lang w:val="en-US" w:eastAsia="en-GB"/>
        </w:rPr>
        <w:t>Behaviour</w:t>
      </w:r>
      <w:proofErr w:type="spellEnd"/>
      <w:r w:rsidRPr="006D049C">
        <w:rPr>
          <w:rFonts w:ascii="Helvetica" w:eastAsia="Times New Roman" w:hAnsi="Helvetica" w:cs="Times New Roman"/>
          <w:color w:val="444444"/>
          <w:sz w:val="19"/>
          <w:szCs w:val="19"/>
          <w:lang w:val="en-US" w:eastAsia="en-GB"/>
        </w:rPr>
        <w:t xml:space="preserve"> t Policy.</w:t>
      </w:r>
    </w:p>
    <w:p w:rsidR="006D049C" w:rsidRDefault="006D049C" w:rsidP="006D049C">
      <w:pPr>
        <w:spacing w:after="326" w:line="240" w:lineRule="auto"/>
        <w:rPr>
          <w:rFonts w:ascii="Helvetica" w:eastAsia="Times New Roman" w:hAnsi="Helvetica" w:cs="Times New Roman"/>
          <w:color w:val="444444"/>
          <w:sz w:val="19"/>
          <w:szCs w:val="19"/>
          <w:u w:val="single"/>
          <w:lang w:val="en-US" w:eastAsia="en-GB"/>
        </w:rPr>
      </w:pP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u w:val="single"/>
          <w:lang w:val="en-US" w:eastAsia="en-GB"/>
        </w:rPr>
        <w:lastRenderedPageBreak/>
        <w:t>Employment and staffing</w:t>
      </w:r>
    </w:p>
    <w:p w:rsidR="006D049C" w:rsidRPr="006D049C" w:rsidRDefault="006D049C" w:rsidP="006D049C">
      <w:pPr>
        <w:numPr>
          <w:ilvl w:val="0"/>
          <w:numId w:val="29"/>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As an Equal Opportunities provider, we ensure that the </w:t>
      </w:r>
      <w:r>
        <w:rPr>
          <w:rFonts w:ascii="Helvetica" w:eastAsia="Times New Roman" w:hAnsi="Helvetica" w:cs="Times New Roman"/>
          <w:color w:val="444444"/>
          <w:sz w:val="19"/>
          <w:szCs w:val="19"/>
          <w:lang w:val="en-US" w:eastAsia="en-GB"/>
        </w:rPr>
        <w:t>setting’s</w:t>
      </w:r>
      <w:r w:rsidRPr="006D049C">
        <w:rPr>
          <w:rFonts w:ascii="Helvetica" w:eastAsia="Times New Roman" w:hAnsi="Helvetica" w:cs="Times New Roman"/>
          <w:color w:val="444444"/>
          <w:sz w:val="19"/>
          <w:szCs w:val="19"/>
          <w:lang w:val="en-US" w:eastAsia="en-GB"/>
        </w:rPr>
        <w:t xml:space="preserve"> recruitment policies and procedures are open, fair and non-discriminatory and it is our policy to recruit the best person for the role and this will be the only criterion for appointment. Once appointed, each employee will be fairly treated, and encouraged to develop professionally as far as he/she is able.</w:t>
      </w:r>
    </w:p>
    <w:p w:rsidR="006D049C" w:rsidRPr="006D049C" w:rsidRDefault="006D049C" w:rsidP="006D049C">
      <w:pPr>
        <w:numPr>
          <w:ilvl w:val="0"/>
          <w:numId w:val="30"/>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We </w:t>
      </w:r>
      <w:proofErr w:type="spellStart"/>
      <w:r w:rsidRPr="006D049C">
        <w:rPr>
          <w:rFonts w:ascii="Helvetica" w:eastAsia="Times New Roman" w:hAnsi="Helvetica" w:cs="Times New Roman"/>
          <w:color w:val="444444"/>
          <w:sz w:val="19"/>
          <w:szCs w:val="19"/>
          <w:lang w:val="en-US" w:eastAsia="en-GB"/>
        </w:rPr>
        <w:t>endeavour</w:t>
      </w:r>
      <w:proofErr w:type="spellEnd"/>
      <w:r w:rsidRPr="006D049C">
        <w:rPr>
          <w:rFonts w:ascii="Helvetica" w:eastAsia="Times New Roman" w:hAnsi="Helvetica" w:cs="Times New Roman"/>
          <w:color w:val="444444"/>
          <w:sz w:val="19"/>
          <w:szCs w:val="19"/>
          <w:lang w:val="en-US" w:eastAsia="en-GB"/>
        </w:rPr>
        <w:t xml:space="preserve"> to recruit a staff team that reflects the make-up of the </w:t>
      </w:r>
      <w:r>
        <w:rPr>
          <w:rFonts w:ascii="Helvetica" w:eastAsia="Times New Roman" w:hAnsi="Helvetica" w:cs="Times New Roman"/>
          <w:color w:val="444444"/>
          <w:sz w:val="19"/>
          <w:szCs w:val="19"/>
          <w:lang w:val="en-US" w:eastAsia="en-GB"/>
        </w:rPr>
        <w:t>setting’s</w:t>
      </w:r>
      <w:r w:rsidRPr="006D049C">
        <w:rPr>
          <w:rFonts w:ascii="Helvetica" w:eastAsia="Times New Roman" w:hAnsi="Helvetica" w:cs="Times New Roman"/>
          <w:color w:val="444444"/>
          <w:sz w:val="19"/>
          <w:szCs w:val="19"/>
          <w:lang w:val="en-US" w:eastAsia="en-GB"/>
        </w:rPr>
        <w:t xml:space="preserve"> local community.</w:t>
      </w:r>
    </w:p>
    <w:p w:rsidR="006D049C" w:rsidRPr="006D049C" w:rsidRDefault="006D049C" w:rsidP="006D049C">
      <w:pPr>
        <w:numPr>
          <w:ilvl w:val="0"/>
          <w:numId w:val="31"/>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ensure that all members of staff are aware of, and understand, this Equality and Diversity policy.</w:t>
      </w:r>
    </w:p>
    <w:p w:rsidR="006D049C" w:rsidRPr="006D049C" w:rsidRDefault="006D049C" w:rsidP="006D049C">
      <w:pPr>
        <w:numPr>
          <w:ilvl w:val="0"/>
          <w:numId w:val="32"/>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seek out training opportunities for staff and volunteers to enable them to develop anti-discriminatory and inclusive practices, which enable all children to flourish</w:t>
      </w:r>
    </w:p>
    <w:p w:rsidR="006D049C" w:rsidRPr="006D049C" w:rsidRDefault="006D049C" w:rsidP="006D049C">
      <w:pPr>
        <w:numPr>
          <w:ilvl w:val="0"/>
          <w:numId w:val="33"/>
        </w:numPr>
        <w:spacing w:after="0" w:line="240" w:lineRule="auto"/>
        <w:ind w:left="489"/>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We take action against any member of staff found to be acting, or have been acting, in a discriminatory way, according to the provisions of the disciplinary procedures within the Staffing Policy.</w:t>
      </w:r>
    </w:p>
    <w:p w:rsidR="006D049C" w:rsidRPr="006D049C" w:rsidRDefault="006D049C" w:rsidP="006D049C">
      <w:pPr>
        <w:spacing w:after="326" w:line="240" w:lineRule="auto"/>
        <w:rPr>
          <w:rFonts w:ascii="Helvetica" w:eastAsia="Times New Roman" w:hAnsi="Helvetica" w:cs="Times New Roman"/>
          <w:color w:val="444444"/>
          <w:sz w:val="19"/>
          <w:szCs w:val="19"/>
          <w:lang w:val="en-US" w:eastAsia="en-GB"/>
        </w:rPr>
      </w:pPr>
      <w:r w:rsidRPr="006D049C">
        <w:rPr>
          <w:rFonts w:ascii="Helvetica" w:eastAsia="Times New Roman" w:hAnsi="Helvetica" w:cs="Times New Roman"/>
          <w:color w:val="444444"/>
          <w:sz w:val="19"/>
          <w:szCs w:val="19"/>
          <w:lang w:val="en-US" w:eastAsia="en-GB"/>
        </w:rPr>
        <w:t xml:space="preserve">All </w:t>
      </w:r>
      <w:r>
        <w:rPr>
          <w:rFonts w:ascii="Helvetica" w:eastAsia="Times New Roman" w:hAnsi="Helvetica" w:cs="Times New Roman"/>
          <w:color w:val="444444"/>
          <w:sz w:val="19"/>
          <w:szCs w:val="19"/>
          <w:lang w:val="en-US" w:eastAsia="en-GB"/>
        </w:rPr>
        <w:t>Leapfrogs</w:t>
      </w:r>
      <w:r w:rsidRPr="006D049C">
        <w:rPr>
          <w:rFonts w:ascii="Helvetica" w:eastAsia="Times New Roman" w:hAnsi="Helvetica" w:cs="Times New Roman"/>
          <w:color w:val="444444"/>
          <w:sz w:val="19"/>
          <w:szCs w:val="19"/>
          <w:lang w:val="en-US" w:eastAsia="en-GB"/>
        </w:rPr>
        <w:t xml:space="preserve"> policies and procedures will be kept under review to ensure they do not operate in a discriminatory manner or in any way against its commitment to equal opportunities.</w:t>
      </w:r>
    </w:p>
    <w:p w:rsidR="00641586" w:rsidRDefault="00641586" w:rsidP="0008084C">
      <w:pPr>
        <w:spacing w:before="240" w:after="240" w:line="240" w:lineRule="auto"/>
        <w:rPr>
          <w:rFonts w:ascii="Century Gothic" w:eastAsia="Times New Roman" w:hAnsi="Century Gothic" w:cs="Times New Roman"/>
          <w:color w:val="0000FF"/>
          <w:sz w:val="20"/>
          <w:szCs w:val="20"/>
          <w:u w:val="single"/>
          <w:lang w:eastAsia="en-GB"/>
        </w:rPr>
      </w:pP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Statutory Guidance July 2014</w:t>
      </w: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Children’s and family act 2014</w:t>
      </w:r>
    </w:p>
    <w:p w:rsidR="004B54AB" w:rsidRPr="004B54AB" w:rsidRDefault="004B54AB"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Section 19:</w:t>
      </w:r>
      <w:r>
        <w:rPr>
          <w:rFonts w:ascii="Century Gothic" w:eastAsia="Times New Roman" w:hAnsi="Century Gothic" w:cs="Times New Roman"/>
          <w:sz w:val="20"/>
          <w:szCs w:val="20"/>
          <w:lang w:eastAsia="en-GB"/>
        </w:rPr>
        <w:t xml:space="preserve"> </w:t>
      </w:r>
      <w:r w:rsidRPr="004B54AB">
        <w:rPr>
          <w:rFonts w:ascii="Century Gothic" w:eastAsia="Times New Roman" w:hAnsi="Century Gothic" w:cs="Times New Roman"/>
          <w:sz w:val="20"/>
          <w:szCs w:val="20"/>
          <w:lang w:eastAsia="en-GB"/>
        </w:rPr>
        <w:t>local authority functions: supporting and involving children and young people</w:t>
      </w:r>
    </w:p>
    <w:p w:rsidR="00641586" w:rsidRPr="004B54AB" w:rsidRDefault="00641586" w:rsidP="0008084C">
      <w:pPr>
        <w:spacing w:before="240" w:after="240" w:line="240" w:lineRule="auto"/>
        <w:rPr>
          <w:rFonts w:ascii="Century Gothic" w:eastAsia="Times New Roman" w:hAnsi="Century Gothic" w:cs="Times New Roman"/>
          <w:sz w:val="20"/>
          <w:szCs w:val="20"/>
          <w:lang w:eastAsia="en-GB"/>
        </w:rPr>
      </w:pPr>
      <w:r w:rsidRPr="004B54AB">
        <w:rPr>
          <w:rFonts w:ascii="Century Gothic" w:eastAsia="Times New Roman" w:hAnsi="Century Gothic" w:cs="Times New Roman"/>
          <w:sz w:val="20"/>
          <w:szCs w:val="20"/>
          <w:lang w:eastAsia="en-GB"/>
        </w:rPr>
        <w:t>Special educational needs and disability</w:t>
      </w:r>
    </w:p>
    <w:p w:rsidR="00641586" w:rsidRDefault="002F60B1" w:rsidP="0008084C">
      <w:pPr>
        <w:spacing w:before="240" w:after="24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C</w:t>
      </w:r>
      <w:r w:rsidR="00641586" w:rsidRPr="004B54AB">
        <w:rPr>
          <w:rFonts w:ascii="Century Gothic" w:eastAsia="Times New Roman" w:hAnsi="Century Gothic" w:cs="Times New Roman"/>
          <w:sz w:val="20"/>
          <w:szCs w:val="20"/>
          <w:lang w:eastAsia="en-GB"/>
        </w:rPr>
        <w:t xml:space="preserve">ode of </w:t>
      </w:r>
      <w:proofErr w:type="gramStart"/>
      <w:r w:rsidR="00641586" w:rsidRPr="004B54AB">
        <w:rPr>
          <w:rFonts w:ascii="Century Gothic" w:eastAsia="Times New Roman" w:hAnsi="Century Gothic" w:cs="Times New Roman"/>
          <w:sz w:val="20"/>
          <w:szCs w:val="20"/>
          <w:lang w:eastAsia="en-GB"/>
        </w:rPr>
        <w:t>practice :</w:t>
      </w:r>
      <w:proofErr w:type="gramEnd"/>
      <w:r w:rsidR="00641586" w:rsidRPr="004B54AB">
        <w:rPr>
          <w:rFonts w:ascii="Century Gothic" w:eastAsia="Times New Roman" w:hAnsi="Century Gothic" w:cs="Times New Roman"/>
          <w:sz w:val="20"/>
          <w:szCs w:val="20"/>
          <w:lang w:eastAsia="en-GB"/>
        </w:rPr>
        <w:t xml:space="preserve"> 0-25 years</w:t>
      </w:r>
    </w:p>
    <w:p w:rsidR="00BB2E9D" w:rsidRDefault="00BB2E9D" w:rsidP="00BB2E9D">
      <w:pPr>
        <w:rPr>
          <w:rFonts w:ascii="Century Gothic" w:hAnsi="Century Gothic"/>
          <w:color w:val="09A718"/>
          <w:sz w:val="32"/>
          <w:szCs w:val="32"/>
        </w:rPr>
      </w:pPr>
      <w:r>
        <w:rPr>
          <w:rFonts w:ascii="Century Gothic" w:eastAsia="Times New Roman" w:hAnsi="Century Gothic" w:cs="Times New Roman"/>
          <w:sz w:val="20"/>
          <w:szCs w:val="20"/>
          <w:lang w:eastAsia="en-GB"/>
        </w:rPr>
        <w:t>43. Supporting children and families with English as an additional language policy</w:t>
      </w:r>
      <w:r>
        <w:rPr>
          <w:rFonts w:ascii="Century Gothic" w:hAnsi="Century Gothic"/>
          <w:color w:val="09A718"/>
          <w:sz w:val="32"/>
          <w:szCs w:val="32"/>
        </w:rPr>
        <w:t xml:space="preserve">   </w:t>
      </w:r>
    </w:p>
    <w:p w:rsidR="00BB2E9D" w:rsidRDefault="00BB2E9D" w:rsidP="00BB2E9D">
      <w:pPr>
        <w:rPr>
          <w:rFonts w:ascii="Century Gothic" w:hAnsi="Century Gothic"/>
          <w:sz w:val="20"/>
          <w:szCs w:val="20"/>
        </w:rPr>
      </w:pPr>
      <w:r w:rsidRPr="00BB2E9D">
        <w:rPr>
          <w:rFonts w:ascii="Century Gothic" w:hAnsi="Century Gothic"/>
          <w:sz w:val="20"/>
          <w:szCs w:val="20"/>
        </w:rPr>
        <w:t>15.</w:t>
      </w:r>
      <w:r>
        <w:rPr>
          <w:rFonts w:ascii="Century Gothic" w:hAnsi="Century Gothic"/>
          <w:color w:val="09A718"/>
          <w:sz w:val="20"/>
          <w:szCs w:val="20"/>
        </w:rPr>
        <w:t xml:space="preserve"> </w:t>
      </w:r>
      <w:r w:rsidRPr="00BB2E9D">
        <w:rPr>
          <w:rFonts w:ascii="Century Gothic" w:hAnsi="Century Gothic"/>
          <w:sz w:val="20"/>
          <w:szCs w:val="20"/>
        </w:rPr>
        <w:t>Special Educational Needs/Disabilities/Inclusion and Local Offer Policy</w:t>
      </w:r>
    </w:p>
    <w:p w:rsidR="00BB2E9D" w:rsidRDefault="00BB2E9D" w:rsidP="00BB2E9D">
      <w:pPr>
        <w:rPr>
          <w:rFonts w:ascii="Century Gothic" w:hAnsi="Century Gothic"/>
          <w:sz w:val="20"/>
          <w:szCs w:val="20"/>
        </w:rPr>
      </w:pPr>
      <w:r>
        <w:rPr>
          <w:rFonts w:ascii="Century Gothic" w:hAnsi="Century Gothic"/>
          <w:sz w:val="20"/>
          <w:szCs w:val="20"/>
        </w:rPr>
        <w:t>5. Safeguarding – Looked after children policy</w:t>
      </w:r>
    </w:p>
    <w:p w:rsidR="00BB2E9D" w:rsidRDefault="00BB2E9D" w:rsidP="00BB2E9D">
      <w:pPr>
        <w:rPr>
          <w:rFonts w:ascii="Century Gothic" w:hAnsi="Century Gothic"/>
          <w:sz w:val="20"/>
          <w:szCs w:val="20"/>
        </w:rPr>
      </w:pPr>
      <w:r>
        <w:rPr>
          <w:rFonts w:ascii="Century Gothic" w:hAnsi="Century Gothic"/>
          <w:sz w:val="20"/>
          <w:szCs w:val="20"/>
        </w:rPr>
        <w:t>35. Employment and staffing policy</w:t>
      </w:r>
    </w:p>
    <w:p w:rsidR="0008084C" w:rsidRDefault="00BB2E9D" w:rsidP="00BB2E9D">
      <w:pPr>
        <w:rPr>
          <w:rFonts w:ascii="Century Gothic" w:hAnsi="Century Gothic"/>
          <w:sz w:val="20"/>
          <w:szCs w:val="20"/>
        </w:rPr>
      </w:pPr>
      <w:r>
        <w:rPr>
          <w:rFonts w:ascii="Century Gothic" w:hAnsi="Century Gothic"/>
          <w:sz w:val="20"/>
          <w:szCs w:val="20"/>
        </w:rPr>
        <w:t>37. Induction policy</w:t>
      </w:r>
    </w:p>
    <w:p w:rsidR="003A791C" w:rsidRPr="003A791C" w:rsidRDefault="003A791C" w:rsidP="003A791C">
      <w:pPr>
        <w:rPr>
          <w:rFonts w:ascii="Century Gothic" w:eastAsia="Calibri" w:hAnsi="Century Gothic" w:cs="Tahoma"/>
        </w:rPr>
      </w:pPr>
      <w:r w:rsidRPr="003A791C">
        <w:rPr>
          <w:rFonts w:ascii="Century Gothic" w:eastAsia="Calibri" w:hAnsi="Century Gothic" w:cs="Tahoma"/>
        </w:rPr>
        <w:t xml:space="preserve">48. </w:t>
      </w:r>
      <w:r w:rsidRPr="003A791C">
        <w:rPr>
          <w:rFonts w:ascii="Century Gothic" w:hAnsi="Century Gothic" w:cs="ArialMT"/>
          <w:lang w:val="en-US" w:bidi="bn-IN"/>
        </w:rPr>
        <w:t>Prevent Duty &amp; Promoting British Values Policy</w:t>
      </w:r>
    </w:p>
    <w:p w:rsidR="003A791C" w:rsidRDefault="003A791C" w:rsidP="00BB2E9D">
      <w:pPr>
        <w:rPr>
          <w:rFonts w:ascii="Century Gothic" w:hAnsi="Century Gothic"/>
          <w:color w:val="09A718"/>
          <w:sz w:val="20"/>
          <w:szCs w:val="20"/>
        </w:rPr>
      </w:pPr>
    </w:p>
    <w:p w:rsidR="00BB2E9D" w:rsidRPr="00BB2E9D" w:rsidRDefault="00BB2E9D" w:rsidP="00BB2E9D">
      <w:pPr>
        <w:rPr>
          <w:rFonts w:ascii="Century Gothic" w:hAnsi="Century Gothic"/>
          <w:color w:val="09A718"/>
          <w:sz w:val="20"/>
          <w:szCs w:val="20"/>
        </w:rPr>
      </w:pPr>
    </w:p>
    <w:p w:rsidR="00BB7B73" w:rsidRDefault="00BB7B73" w:rsidP="00BB7B73">
      <w:pPr>
        <w:rPr>
          <w:rFonts w:ascii="Century Gothic" w:hAnsi="Century Gothic" w:cs="Tahoma"/>
          <w:sz w:val="20"/>
          <w:szCs w:val="20"/>
        </w:rPr>
      </w:pPr>
      <w:r w:rsidRPr="005E49FF">
        <w:rPr>
          <w:rFonts w:ascii="Century Gothic" w:hAnsi="Century Gothic" w:cs="Tahoma"/>
          <w:sz w:val="20"/>
          <w:szCs w:val="20"/>
        </w:rPr>
        <w:t>Policy adopted on</w:t>
      </w:r>
      <w:r w:rsidR="005E49FF">
        <w:rPr>
          <w:rFonts w:ascii="Century Gothic" w:hAnsi="Century Gothic" w:cs="Tahoma"/>
          <w:sz w:val="20"/>
          <w:szCs w:val="20"/>
        </w:rPr>
        <w:t>: 20/03/14</w:t>
      </w:r>
    </w:p>
    <w:p w:rsidR="005E49FF" w:rsidRDefault="00BB2E9D" w:rsidP="00BB7B73">
      <w:pPr>
        <w:rPr>
          <w:rFonts w:ascii="Century Gothic" w:hAnsi="Century Gothic" w:cs="Tahoma"/>
          <w:sz w:val="20"/>
          <w:szCs w:val="20"/>
        </w:rPr>
      </w:pPr>
      <w:r>
        <w:rPr>
          <w:rFonts w:ascii="Century Gothic" w:hAnsi="Century Gothic" w:cs="Tahoma"/>
          <w:sz w:val="20"/>
          <w:szCs w:val="20"/>
        </w:rPr>
        <w:t>Policy reviewed on: 20/01/16</w:t>
      </w:r>
    </w:p>
    <w:p w:rsidR="00BB2E9D" w:rsidRPr="005E49FF" w:rsidRDefault="00BB2E9D" w:rsidP="00BB7B73">
      <w:pPr>
        <w:rPr>
          <w:rFonts w:ascii="Century Gothic" w:hAnsi="Century Gothic" w:cs="Tahoma"/>
          <w:sz w:val="20"/>
          <w:szCs w:val="20"/>
        </w:rPr>
      </w:pPr>
    </w:p>
    <w:p w:rsidR="00BB7B73" w:rsidRPr="005E49FF" w:rsidRDefault="00BB7B73" w:rsidP="00BB7B73">
      <w:pPr>
        <w:rPr>
          <w:rFonts w:ascii="Century Gothic" w:hAnsi="Century Gothic" w:cs="Tahoma"/>
          <w:sz w:val="20"/>
          <w:szCs w:val="20"/>
        </w:rPr>
      </w:pPr>
      <w:r w:rsidRPr="005E49FF">
        <w:rPr>
          <w:rFonts w:ascii="Century Gothic" w:hAnsi="Century Gothic" w:cs="Tahoma"/>
          <w:sz w:val="20"/>
          <w:szCs w:val="20"/>
        </w:rPr>
        <w:t xml:space="preserve">Signed on behalf of </w:t>
      </w:r>
      <w:r w:rsidR="005E49FF">
        <w:rPr>
          <w:rFonts w:ascii="Century Gothic" w:hAnsi="Century Gothic" w:cs="Tahoma"/>
          <w:sz w:val="20"/>
          <w:szCs w:val="20"/>
        </w:rPr>
        <w:t xml:space="preserve">the </w:t>
      </w:r>
      <w:r w:rsidRPr="005E49FF">
        <w:rPr>
          <w:rFonts w:ascii="Century Gothic" w:hAnsi="Century Gothic" w:cs="Tahoma"/>
          <w:sz w:val="20"/>
          <w:szCs w:val="20"/>
        </w:rPr>
        <w:t>committee…………………………………………………………………………</w:t>
      </w:r>
      <w:r w:rsidR="005E49FF">
        <w:rPr>
          <w:rFonts w:ascii="Century Gothic" w:hAnsi="Century Gothic" w:cs="Tahoma"/>
          <w:sz w:val="20"/>
          <w:szCs w:val="20"/>
        </w:rPr>
        <w:t>……………..</w:t>
      </w:r>
    </w:p>
    <w:p w:rsidR="00BB7B73" w:rsidRDefault="005E49FF" w:rsidP="00BB7B73">
      <w:pPr>
        <w:rPr>
          <w:rFonts w:ascii="Century Gothic" w:hAnsi="Century Gothic"/>
          <w:sz w:val="20"/>
          <w:szCs w:val="20"/>
        </w:rPr>
      </w:pPr>
      <w:r>
        <w:rPr>
          <w:rFonts w:ascii="Century Gothic" w:hAnsi="Century Gothic" w:cs="Tahoma"/>
          <w:sz w:val="20"/>
          <w:szCs w:val="20"/>
        </w:rPr>
        <w:t>Name and r</w:t>
      </w:r>
      <w:r w:rsidR="00BB7B73" w:rsidRPr="005E49FF">
        <w:rPr>
          <w:rFonts w:ascii="Century Gothic" w:hAnsi="Century Gothic" w:cs="Tahoma"/>
          <w:sz w:val="20"/>
          <w:szCs w:val="20"/>
        </w:rPr>
        <w:t>ole……………………………………………………………………………………………</w:t>
      </w:r>
      <w:r w:rsidR="00BB7B73" w:rsidRPr="005E49FF">
        <w:rPr>
          <w:rFonts w:ascii="Century Gothic" w:hAnsi="Century Gothic"/>
          <w:sz w:val="20"/>
          <w:szCs w:val="20"/>
        </w:rPr>
        <w:t>………………………</w:t>
      </w:r>
    </w:p>
    <w:p w:rsidR="005E49FF" w:rsidRPr="005E49FF" w:rsidRDefault="005E49FF" w:rsidP="00BB7B73">
      <w:pPr>
        <w:rPr>
          <w:rFonts w:ascii="Century Gothic" w:hAnsi="Century Gothic"/>
          <w:sz w:val="20"/>
          <w:szCs w:val="20"/>
        </w:rPr>
      </w:pPr>
      <w:r>
        <w:rPr>
          <w:rFonts w:ascii="Century Gothic" w:hAnsi="Century Gothic"/>
          <w:sz w:val="20"/>
          <w:szCs w:val="20"/>
        </w:rPr>
        <w:t>Date ………………………………………………………………………………………………………………………………..</w:t>
      </w:r>
    </w:p>
    <w:sectPr w:rsidR="005E49FF" w:rsidRPr="005E49FF" w:rsidSect="00B70A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19"/>
    <w:multiLevelType w:val="multilevel"/>
    <w:tmpl w:val="A35E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1F06"/>
    <w:multiLevelType w:val="multilevel"/>
    <w:tmpl w:val="AA6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43940"/>
    <w:multiLevelType w:val="multilevel"/>
    <w:tmpl w:val="0FB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53DC5"/>
    <w:multiLevelType w:val="multilevel"/>
    <w:tmpl w:val="BE7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B4E7E"/>
    <w:multiLevelType w:val="multilevel"/>
    <w:tmpl w:val="121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E4E24"/>
    <w:multiLevelType w:val="multilevel"/>
    <w:tmpl w:val="EED4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8F0D56"/>
    <w:multiLevelType w:val="multilevel"/>
    <w:tmpl w:val="A7F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1167C8"/>
    <w:multiLevelType w:val="multilevel"/>
    <w:tmpl w:val="56E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E3556"/>
    <w:multiLevelType w:val="multilevel"/>
    <w:tmpl w:val="B0F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D5882"/>
    <w:multiLevelType w:val="multilevel"/>
    <w:tmpl w:val="608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F4D7C"/>
    <w:multiLevelType w:val="multilevel"/>
    <w:tmpl w:val="8D42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83207"/>
    <w:multiLevelType w:val="hybridMultilevel"/>
    <w:tmpl w:val="CAD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70013"/>
    <w:multiLevelType w:val="multilevel"/>
    <w:tmpl w:val="FE70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C19E1"/>
    <w:multiLevelType w:val="multilevel"/>
    <w:tmpl w:val="F3B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C619D5"/>
    <w:multiLevelType w:val="multilevel"/>
    <w:tmpl w:val="89F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FB129E"/>
    <w:multiLevelType w:val="multilevel"/>
    <w:tmpl w:val="D21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00241"/>
    <w:multiLevelType w:val="multilevel"/>
    <w:tmpl w:val="28E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16F90"/>
    <w:multiLevelType w:val="multilevel"/>
    <w:tmpl w:val="52C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6557A2"/>
    <w:multiLevelType w:val="multilevel"/>
    <w:tmpl w:val="3AB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A2187"/>
    <w:multiLevelType w:val="multilevel"/>
    <w:tmpl w:val="CC2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3E02FA"/>
    <w:multiLevelType w:val="multilevel"/>
    <w:tmpl w:val="B4A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A5CEA"/>
    <w:multiLevelType w:val="multilevel"/>
    <w:tmpl w:val="920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A559C"/>
    <w:multiLevelType w:val="multilevel"/>
    <w:tmpl w:val="F0C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F80FAB"/>
    <w:multiLevelType w:val="multilevel"/>
    <w:tmpl w:val="6846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8A0BD6"/>
    <w:multiLevelType w:val="multilevel"/>
    <w:tmpl w:val="778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019FC"/>
    <w:multiLevelType w:val="multilevel"/>
    <w:tmpl w:val="350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AF6248"/>
    <w:multiLevelType w:val="multilevel"/>
    <w:tmpl w:val="791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6737A5"/>
    <w:multiLevelType w:val="multilevel"/>
    <w:tmpl w:val="C27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252B6"/>
    <w:multiLevelType w:val="multilevel"/>
    <w:tmpl w:val="9B5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37EE2"/>
    <w:multiLevelType w:val="multilevel"/>
    <w:tmpl w:val="E3A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774458"/>
    <w:multiLevelType w:val="hybridMultilevel"/>
    <w:tmpl w:val="2F44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9190D"/>
    <w:multiLevelType w:val="multilevel"/>
    <w:tmpl w:val="757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0B3F85"/>
    <w:multiLevelType w:val="multilevel"/>
    <w:tmpl w:val="309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0"/>
  </w:num>
  <w:num w:numId="3">
    <w:abstractNumId w:val="27"/>
  </w:num>
  <w:num w:numId="4">
    <w:abstractNumId w:val="21"/>
  </w:num>
  <w:num w:numId="5">
    <w:abstractNumId w:val="4"/>
  </w:num>
  <w:num w:numId="6">
    <w:abstractNumId w:val="18"/>
  </w:num>
  <w:num w:numId="7">
    <w:abstractNumId w:val="8"/>
  </w:num>
  <w:num w:numId="8">
    <w:abstractNumId w:val="12"/>
  </w:num>
  <w:num w:numId="9">
    <w:abstractNumId w:val="28"/>
  </w:num>
  <w:num w:numId="10">
    <w:abstractNumId w:val="3"/>
  </w:num>
  <w:num w:numId="11">
    <w:abstractNumId w:val="7"/>
  </w:num>
  <w:num w:numId="12">
    <w:abstractNumId w:val="25"/>
  </w:num>
  <w:num w:numId="13">
    <w:abstractNumId w:val="24"/>
  </w:num>
  <w:num w:numId="14">
    <w:abstractNumId w:val="15"/>
  </w:num>
  <w:num w:numId="15">
    <w:abstractNumId w:val="16"/>
  </w:num>
  <w:num w:numId="16">
    <w:abstractNumId w:val="0"/>
  </w:num>
  <w:num w:numId="17">
    <w:abstractNumId w:val="6"/>
  </w:num>
  <w:num w:numId="18">
    <w:abstractNumId w:val="29"/>
  </w:num>
  <w:num w:numId="19">
    <w:abstractNumId w:val="9"/>
  </w:num>
  <w:num w:numId="20">
    <w:abstractNumId w:val="2"/>
  </w:num>
  <w:num w:numId="21">
    <w:abstractNumId w:val="22"/>
  </w:num>
  <w:num w:numId="22">
    <w:abstractNumId w:val="31"/>
  </w:num>
  <w:num w:numId="23">
    <w:abstractNumId w:val="19"/>
  </w:num>
  <w:num w:numId="24">
    <w:abstractNumId w:val="1"/>
  </w:num>
  <w:num w:numId="25">
    <w:abstractNumId w:val="23"/>
  </w:num>
  <w:num w:numId="26">
    <w:abstractNumId w:val="26"/>
  </w:num>
  <w:num w:numId="27">
    <w:abstractNumId w:val="10"/>
  </w:num>
  <w:num w:numId="28">
    <w:abstractNumId w:val="14"/>
  </w:num>
  <w:num w:numId="29">
    <w:abstractNumId w:val="20"/>
  </w:num>
  <w:num w:numId="30">
    <w:abstractNumId w:val="17"/>
  </w:num>
  <w:num w:numId="31">
    <w:abstractNumId w:val="5"/>
  </w:num>
  <w:num w:numId="32">
    <w:abstractNumId w:val="3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0A6B"/>
    <w:rsid w:val="0008084C"/>
    <w:rsid w:val="000E0BF0"/>
    <w:rsid w:val="00161F38"/>
    <w:rsid w:val="0021665C"/>
    <w:rsid w:val="002A3894"/>
    <w:rsid w:val="002F60B1"/>
    <w:rsid w:val="003A791C"/>
    <w:rsid w:val="0040337C"/>
    <w:rsid w:val="00442689"/>
    <w:rsid w:val="004B54AB"/>
    <w:rsid w:val="005274D6"/>
    <w:rsid w:val="005406D8"/>
    <w:rsid w:val="00583079"/>
    <w:rsid w:val="005E49FF"/>
    <w:rsid w:val="0060593E"/>
    <w:rsid w:val="00606619"/>
    <w:rsid w:val="00641586"/>
    <w:rsid w:val="006440A9"/>
    <w:rsid w:val="006D049C"/>
    <w:rsid w:val="006D7D84"/>
    <w:rsid w:val="007E4E02"/>
    <w:rsid w:val="008538C6"/>
    <w:rsid w:val="008F2353"/>
    <w:rsid w:val="00944F9D"/>
    <w:rsid w:val="00A5081F"/>
    <w:rsid w:val="00B70A6B"/>
    <w:rsid w:val="00BB2E9D"/>
    <w:rsid w:val="00BB7B73"/>
    <w:rsid w:val="00F2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5C"/>
  </w:style>
  <w:style w:type="paragraph" w:styleId="Heading1">
    <w:name w:val="heading 1"/>
    <w:basedOn w:val="Normal"/>
    <w:link w:val="Heading1Char"/>
    <w:uiPriority w:val="9"/>
    <w:qFormat/>
    <w:rsid w:val="006D0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 w:type="character" w:customStyle="1" w:styleId="Heading1Char">
    <w:name w:val="Heading 1 Char"/>
    <w:basedOn w:val="DefaultParagraphFont"/>
    <w:link w:val="Heading1"/>
    <w:uiPriority w:val="9"/>
    <w:rsid w:val="006D049C"/>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6B"/>
    <w:pPr>
      <w:ind w:left="720"/>
      <w:contextualSpacing/>
    </w:pPr>
  </w:style>
  <w:style w:type="paragraph" w:styleId="BalloonText">
    <w:name w:val="Balloon Text"/>
    <w:basedOn w:val="Normal"/>
    <w:link w:val="BalloonTextChar"/>
    <w:uiPriority w:val="99"/>
    <w:semiHidden/>
    <w:unhideWhenUsed/>
    <w:rsid w:val="0052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31603">
      <w:bodyDiv w:val="1"/>
      <w:marLeft w:val="0"/>
      <w:marRight w:val="0"/>
      <w:marTop w:val="0"/>
      <w:marBottom w:val="0"/>
      <w:divBdr>
        <w:top w:val="none" w:sz="0" w:space="0" w:color="auto"/>
        <w:left w:val="none" w:sz="0" w:space="0" w:color="auto"/>
        <w:bottom w:val="none" w:sz="0" w:space="0" w:color="auto"/>
        <w:right w:val="none" w:sz="0" w:space="0" w:color="auto"/>
      </w:divBdr>
      <w:divsChild>
        <w:div w:id="871066415">
          <w:marLeft w:val="0"/>
          <w:marRight w:val="0"/>
          <w:marTop w:val="0"/>
          <w:marBottom w:val="0"/>
          <w:divBdr>
            <w:top w:val="none" w:sz="0" w:space="0" w:color="auto"/>
            <w:left w:val="none" w:sz="0" w:space="0" w:color="auto"/>
            <w:bottom w:val="none" w:sz="0" w:space="0" w:color="auto"/>
            <w:right w:val="none" w:sz="0" w:space="0" w:color="auto"/>
          </w:divBdr>
          <w:divsChild>
            <w:div w:id="1712414558">
              <w:marLeft w:val="0"/>
              <w:marRight w:val="0"/>
              <w:marTop w:val="0"/>
              <w:marBottom w:val="0"/>
              <w:divBdr>
                <w:top w:val="none" w:sz="0" w:space="0" w:color="auto"/>
                <w:left w:val="none" w:sz="0" w:space="0" w:color="auto"/>
                <w:bottom w:val="none" w:sz="0" w:space="0" w:color="auto"/>
                <w:right w:val="none" w:sz="0" w:space="0" w:color="auto"/>
              </w:divBdr>
              <w:divsChild>
                <w:div w:id="911084774">
                  <w:marLeft w:val="0"/>
                  <w:marRight w:val="0"/>
                  <w:marTop w:val="326"/>
                  <w:marBottom w:val="0"/>
                  <w:divBdr>
                    <w:top w:val="none" w:sz="0" w:space="0" w:color="auto"/>
                    <w:left w:val="none" w:sz="0" w:space="0" w:color="auto"/>
                    <w:bottom w:val="none" w:sz="0" w:space="0" w:color="auto"/>
                    <w:right w:val="none" w:sz="0" w:space="0" w:color="auto"/>
                  </w:divBdr>
                  <w:divsChild>
                    <w:div w:id="638921005">
                      <w:marLeft w:val="0"/>
                      <w:marRight w:val="0"/>
                      <w:marTop w:val="0"/>
                      <w:marBottom w:val="0"/>
                      <w:divBdr>
                        <w:top w:val="none" w:sz="0" w:space="0" w:color="auto"/>
                        <w:left w:val="none" w:sz="0" w:space="0" w:color="auto"/>
                        <w:bottom w:val="none" w:sz="0" w:space="0" w:color="auto"/>
                        <w:right w:val="none" w:sz="0" w:space="0" w:color="auto"/>
                      </w:divBdr>
                      <w:divsChild>
                        <w:div w:id="1844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8420">
      <w:bodyDiv w:val="1"/>
      <w:marLeft w:val="0"/>
      <w:marRight w:val="0"/>
      <w:marTop w:val="0"/>
      <w:marBottom w:val="0"/>
      <w:divBdr>
        <w:top w:val="none" w:sz="0" w:space="0" w:color="auto"/>
        <w:left w:val="none" w:sz="0" w:space="0" w:color="auto"/>
        <w:bottom w:val="none" w:sz="0" w:space="0" w:color="auto"/>
        <w:right w:val="none" w:sz="0" w:space="0" w:color="auto"/>
      </w:divBdr>
      <w:divsChild>
        <w:div w:id="141314625">
          <w:marLeft w:val="0"/>
          <w:marRight w:val="0"/>
          <w:marTop w:val="0"/>
          <w:marBottom w:val="0"/>
          <w:divBdr>
            <w:top w:val="none" w:sz="0" w:space="0" w:color="auto"/>
            <w:left w:val="none" w:sz="0" w:space="0" w:color="auto"/>
            <w:bottom w:val="none" w:sz="0" w:space="0" w:color="auto"/>
            <w:right w:val="none" w:sz="0" w:space="0" w:color="auto"/>
          </w:divBdr>
          <w:divsChild>
            <w:div w:id="1317994730">
              <w:marLeft w:val="0"/>
              <w:marRight w:val="0"/>
              <w:marTop w:val="0"/>
              <w:marBottom w:val="0"/>
              <w:divBdr>
                <w:top w:val="none" w:sz="0" w:space="0" w:color="auto"/>
                <w:left w:val="none" w:sz="0" w:space="0" w:color="auto"/>
                <w:bottom w:val="none" w:sz="0" w:space="0" w:color="auto"/>
                <w:right w:val="none" w:sz="0" w:space="0" w:color="auto"/>
              </w:divBdr>
              <w:divsChild>
                <w:div w:id="557209091">
                  <w:marLeft w:val="0"/>
                  <w:marRight w:val="0"/>
                  <w:marTop w:val="0"/>
                  <w:marBottom w:val="0"/>
                  <w:divBdr>
                    <w:top w:val="none" w:sz="0" w:space="0" w:color="auto"/>
                    <w:left w:val="none" w:sz="0" w:space="0" w:color="auto"/>
                    <w:bottom w:val="none" w:sz="0" w:space="0" w:color="auto"/>
                    <w:right w:val="none" w:sz="0" w:space="0" w:color="auto"/>
                  </w:divBdr>
                  <w:divsChild>
                    <w:div w:id="1341009203">
                      <w:marLeft w:val="0"/>
                      <w:marRight w:val="0"/>
                      <w:marTop w:val="0"/>
                      <w:marBottom w:val="0"/>
                      <w:divBdr>
                        <w:top w:val="none" w:sz="0" w:space="0" w:color="auto"/>
                        <w:left w:val="none" w:sz="0" w:space="0" w:color="auto"/>
                        <w:bottom w:val="none" w:sz="0" w:space="0" w:color="auto"/>
                        <w:right w:val="none" w:sz="0" w:space="0" w:color="auto"/>
                      </w:divBdr>
                      <w:divsChild>
                        <w:div w:id="333730797">
                          <w:marLeft w:val="0"/>
                          <w:marRight w:val="0"/>
                          <w:marTop w:val="0"/>
                          <w:marBottom w:val="0"/>
                          <w:divBdr>
                            <w:top w:val="none" w:sz="0" w:space="0" w:color="auto"/>
                            <w:left w:val="none" w:sz="0" w:space="0" w:color="auto"/>
                            <w:bottom w:val="none" w:sz="0" w:space="0" w:color="auto"/>
                            <w:right w:val="none" w:sz="0" w:space="0" w:color="auto"/>
                          </w:divBdr>
                          <w:divsChild>
                            <w:div w:id="1042560585">
                              <w:marLeft w:val="0"/>
                              <w:marRight w:val="0"/>
                              <w:marTop w:val="0"/>
                              <w:marBottom w:val="0"/>
                              <w:divBdr>
                                <w:top w:val="none" w:sz="0" w:space="0" w:color="auto"/>
                                <w:left w:val="none" w:sz="0" w:space="0" w:color="auto"/>
                                <w:bottom w:val="none" w:sz="0" w:space="0" w:color="auto"/>
                                <w:right w:val="none" w:sz="0" w:space="0" w:color="auto"/>
                              </w:divBdr>
                              <w:divsChild>
                                <w:div w:id="355813046">
                                  <w:marLeft w:val="0"/>
                                  <w:marRight w:val="0"/>
                                  <w:marTop w:val="0"/>
                                  <w:marBottom w:val="0"/>
                                  <w:divBdr>
                                    <w:top w:val="none" w:sz="0" w:space="0" w:color="auto"/>
                                    <w:left w:val="none" w:sz="0" w:space="0" w:color="auto"/>
                                    <w:bottom w:val="none" w:sz="0" w:space="0" w:color="auto"/>
                                    <w:right w:val="none" w:sz="0" w:space="0" w:color="auto"/>
                                  </w:divBdr>
                                  <w:divsChild>
                                    <w:div w:id="10180024">
                                      <w:marLeft w:val="0"/>
                                      <w:marRight w:val="0"/>
                                      <w:marTop w:val="0"/>
                                      <w:marBottom w:val="0"/>
                                      <w:divBdr>
                                        <w:top w:val="none" w:sz="0" w:space="0" w:color="auto"/>
                                        <w:left w:val="none" w:sz="0" w:space="0" w:color="auto"/>
                                        <w:bottom w:val="none" w:sz="0" w:space="0" w:color="auto"/>
                                        <w:right w:val="none" w:sz="0" w:space="0" w:color="auto"/>
                                      </w:divBdr>
                                      <w:divsChild>
                                        <w:div w:id="1123353477">
                                          <w:marLeft w:val="0"/>
                                          <w:marRight w:val="0"/>
                                          <w:marTop w:val="0"/>
                                          <w:marBottom w:val="0"/>
                                          <w:divBdr>
                                            <w:top w:val="none" w:sz="0" w:space="0" w:color="auto"/>
                                            <w:left w:val="none" w:sz="0" w:space="0" w:color="auto"/>
                                            <w:bottom w:val="none" w:sz="0" w:space="0" w:color="auto"/>
                                            <w:right w:val="none" w:sz="0" w:space="0" w:color="auto"/>
                                          </w:divBdr>
                                          <w:divsChild>
                                            <w:div w:id="816997178">
                                              <w:marLeft w:val="0"/>
                                              <w:marRight w:val="0"/>
                                              <w:marTop w:val="0"/>
                                              <w:marBottom w:val="0"/>
                                              <w:divBdr>
                                                <w:top w:val="none" w:sz="0" w:space="0" w:color="auto"/>
                                                <w:left w:val="none" w:sz="0" w:space="0" w:color="auto"/>
                                                <w:bottom w:val="none" w:sz="0" w:space="0" w:color="auto"/>
                                                <w:right w:val="none" w:sz="0" w:space="0" w:color="auto"/>
                                              </w:divBdr>
                                              <w:divsChild>
                                                <w:div w:id="15735561">
                                                  <w:marLeft w:val="0"/>
                                                  <w:marRight w:val="0"/>
                                                  <w:marTop w:val="0"/>
                                                  <w:marBottom w:val="0"/>
                                                  <w:divBdr>
                                                    <w:top w:val="none" w:sz="0" w:space="0" w:color="auto"/>
                                                    <w:left w:val="none" w:sz="0" w:space="0" w:color="auto"/>
                                                    <w:bottom w:val="none" w:sz="0" w:space="0" w:color="auto"/>
                                                    <w:right w:val="none" w:sz="0" w:space="0" w:color="auto"/>
                                                  </w:divBdr>
                                                  <w:divsChild>
                                                    <w:div w:id="708139821">
                                                      <w:marLeft w:val="0"/>
                                                      <w:marRight w:val="0"/>
                                                      <w:marTop w:val="0"/>
                                                      <w:marBottom w:val="0"/>
                                                      <w:divBdr>
                                                        <w:top w:val="none" w:sz="0" w:space="0" w:color="auto"/>
                                                        <w:left w:val="none" w:sz="0" w:space="0" w:color="auto"/>
                                                        <w:bottom w:val="none" w:sz="0" w:space="0" w:color="auto"/>
                                                        <w:right w:val="none" w:sz="0" w:space="0" w:color="auto"/>
                                                      </w:divBdr>
                                                      <w:divsChild>
                                                        <w:div w:id="1965500099">
                                                          <w:marLeft w:val="480"/>
                                                          <w:marRight w:val="0"/>
                                                          <w:marTop w:val="0"/>
                                                          <w:marBottom w:val="0"/>
                                                          <w:divBdr>
                                                            <w:top w:val="none" w:sz="0" w:space="0" w:color="auto"/>
                                                            <w:left w:val="none" w:sz="0" w:space="0" w:color="auto"/>
                                                            <w:bottom w:val="none" w:sz="0" w:space="0" w:color="auto"/>
                                                            <w:right w:val="none" w:sz="0" w:space="0" w:color="auto"/>
                                                          </w:divBdr>
                                                          <w:divsChild>
                                                            <w:div w:id="241181384">
                                                              <w:marLeft w:val="0"/>
                                                              <w:marRight w:val="0"/>
                                                              <w:marTop w:val="0"/>
                                                              <w:marBottom w:val="0"/>
                                                              <w:divBdr>
                                                                <w:top w:val="none" w:sz="0" w:space="0" w:color="auto"/>
                                                                <w:left w:val="none" w:sz="0" w:space="0" w:color="auto"/>
                                                                <w:bottom w:val="none" w:sz="0" w:space="0" w:color="auto"/>
                                                                <w:right w:val="none" w:sz="0" w:space="0" w:color="auto"/>
                                                              </w:divBdr>
                                                              <w:divsChild>
                                                                <w:div w:id="822503381">
                                                                  <w:marLeft w:val="0"/>
                                                                  <w:marRight w:val="0"/>
                                                                  <w:marTop w:val="0"/>
                                                                  <w:marBottom w:val="0"/>
                                                                  <w:divBdr>
                                                                    <w:top w:val="none" w:sz="0" w:space="0" w:color="auto"/>
                                                                    <w:left w:val="none" w:sz="0" w:space="0" w:color="auto"/>
                                                                    <w:bottom w:val="none" w:sz="0" w:space="0" w:color="auto"/>
                                                                    <w:right w:val="none" w:sz="0" w:space="0" w:color="auto"/>
                                                                  </w:divBdr>
                                                                  <w:divsChild>
                                                                    <w:div w:id="1037777935">
                                                                      <w:marLeft w:val="0"/>
                                                                      <w:marRight w:val="0"/>
                                                                      <w:marTop w:val="0"/>
                                                                      <w:marBottom w:val="0"/>
                                                                      <w:divBdr>
                                                                        <w:top w:val="none" w:sz="0" w:space="0" w:color="auto"/>
                                                                        <w:left w:val="none" w:sz="0" w:space="0" w:color="auto"/>
                                                                        <w:bottom w:val="none" w:sz="0" w:space="0" w:color="auto"/>
                                                                        <w:right w:val="none" w:sz="0" w:space="0" w:color="auto"/>
                                                                      </w:divBdr>
                                                                      <w:divsChild>
                                                                        <w:div w:id="534201761">
                                                                          <w:marLeft w:val="0"/>
                                                                          <w:marRight w:val="0"/>
                                                                          <w:marTop w:val="0"/>
                                                                          <w:marBottom w:val="0"/>
                                                                          <w:divBdr>
                                                                            <w:top w:val="none" w:sz="0" w:space="0" w:color="auto"/>
                                                                            <w:left w:val="none" w:sz="0" w:space="0" w:color="auto"/>
                                                                            <w:bottom w:val="none" w:sz="0" w:space="0" w:color="auto"/>
                                                                            <w:right w:val="none" w:sz="0" w:space="0" w:color="auto"/>
                                                                          </w:divBdr>
                                                                          <w:divsChild>
                                                                            <w:div w:id="1231579584">
                                                                              <w:marLeft w:val="1200"/>
                                                                              <w:marRight w:val="0"/>
                                                                              <w:marTop w:val="0"/>
                                                                              <w:marBottom w:val="0"/>
                                                                              <w:divBdr>
                                                                                <w:top w:val="none" w:sz="0" w:space="0" w:color="auto"/>
                                                                                <w:left w:val="none" w:sz="0" w:space="0" w:color="auto"/>
                                                                                <w:bottom w:val="none" w:sz="0" w:space="0" w:color="auto"/>
                                                                                <w:right w:val="none" w:sz="0" w:space="0" w:color="auto"/>
                                                                              </w:divBdr>
                                                                              <w:divsChild>
                                                                                <w:div w:id="1672365776">
                                                                                  <w:marLeft w:val="0"/>
                                                                                  <w:marRight w:val="0"/>
                                                                                  <w:marTop w:val="30"/>
                                                                                  <w:marBottom w:val="0"/>
                                                                                  <w:divBdr>
                                                                                    <w:top w:val="none" w:sz="0" w:space="0" w:color="auto"/>
                                                                                    <w:left w:val="none" w:sz="0" w:space="0" w:color="auto"/>
                                                                                    <w:bottom w:val="single" w:sz="6" w:space="23" w:color="auto"/>
                                                                                    <w:right w:val="none" w:sz="0" w:space="0" w:color="auto"/>
                                                                                  </w:divBdr>
                                                                                  <w:divsChild>
                                                                                    <w:div w:id="1475298375">
                                                                                      <w:marLeft w:val="0"/>
                                                                                      <w:marRight w:val="0"/>
                                                                                      <w:marTop w:val="0"/>
                                                                                      <w:marBottom w:val="0"/>
                                                                                      <w:divBdr>
                                                                                        <w:top w:val="none" w:sz="0" w:space="0" w:color="auto"/>
                                                                                        <w:left w:val="none" w:sz="0" w:space="0" w:color="auto"/>
                                                                                        <w:bottom w:val="none" w:sz="0" w:space="0" w:color="auto"/>
                                                                                        <w:right w:val="none" w:sz="0" w:space="0" w:color="auto"/>
                                                                                      </w:divBdr>
                                                                                      <w:divsChild>
                                                                                        <w:div w:id="271398424">
                                                                                          <w:marLeft w:val="0"/>
                                                                                          <w:marRight w:val="0"/>
                                                                                          <w:marTop w:val="0"/>
                                                                                          <w:marBottom w:val="0"/>
                                                                                          <w:divBdr>
                                                                                            <w:top w:val="none" w:sz="0" w:space="0" w:color="auto"/>
                                                                                            <w:left w:val="none" w:sz="0" w:space="0" w:color="auto"/>
                                                                                            <w:bottom w:val="none" w:sz="0" w:space="0" w:color="auto"/>
                                                                                            <w:right w:val="none" w:sz="0" w:space="0" w:color="auto"/>
                                                                                          </w:divBdr>
                                                                                          <w:divsChild>
                                                                                            <w:div w:id="966664014">
                                                                                              <w:marLeft w:val="0"/>
                                                                                              <w:marRight w:val="0"/>
                                                                                              <w:marTop w:val="0"/>
                                                                                              <w:marBottom w:val="0"/>
                                                                                              <w:divBdr>
                                                                                                <w:top w:val="none" w:sz="0" w:space="0" w:color="auto"/>
                                                                                                <w:left w:val="none" w:sz="0" w:space="0" w:color="auto"/>
                                                                                                <w:bottom w:val="none" w:sz="0" w:space="0" w:color="auto"/>
                                                                                                <w:right w:val="none" w:sz="0" w:space="0" w:color="auto"/>
                                                                                              </w:divBdr>
                                                                                              <w:divsChild>
                                                                                                <w:div w:id="225996032">
                                                                                                  <w:marLeft w:val="0"/>
                                                                                                  <w:marRight w:val="0"/>
                                                                                                  <w:marTop w:val="0"/>
                                                                                                  <w:marBottom w:val="0"/>
                                                                                                  <w:divBdr>
                                                                                                    <w:top w:val="none" w:sz="0" w:space="0" w:color="auto"/>
                                                                                                    <w:left w:val="none" w:sz="0" w:space="0" w:color="auto"/>
                                                                                                    <w:bottom w:val="none" w:sz="0" w:space="0" w:color="auto"/>
                                                                                                    <w:right w:val="none" w:sz="0" w:space="0" w:color="auto"/>
                                                                                                  </w:divBdr>
                                                                                                  <w:divsChild>
                                                                                                    <w:div w:id="2018922325">
                                                                                                      <w:marLeft w:val="0"/>
                                                                                                      <w:marRight w:val="0"/>
                                                                                                      <w:marTop w:val="0"/>
                                                                                                      <w:marBottom w:val="0"/>
                                                                                                      <w:divBdr>
                                                                                                        <w:top w:val="none" w:sz="0" w:space="0" w:color="auto"/>
                                                                                                        <w:left w:val="none" w:sz="0" w:space="0" w:color="auto"/>
                                                                                                        <w:bottom w:val="none" w:sz="0" w:space="0" w:color="auto"/>
                                                                                                        <w:right w:val="none" w:sz="0" w:space="0" w:color="auto"/>
                                                                                                      </w:divBdr>
                                                                                                      <w:divsChild>
                                                                                                        <w:div w:id="822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897837">
      <w:bodyDiv w:val="1"/>
      <w:marLeft w:val="0"/>
      <w:marRight w:val="0"/>
      <w:marTop w:val="0"/>
      <w:marBottom w:val="0"/>
      <w:divBdr>
        <w:top w:val="none" w:sz="0" w:space="0" w:color="auto"/>
        <w:left w:val="none" w:sz="0" w:space="0" w:color="auto"/>
        <w:bottom w:val="none" w:sz="0" w:space="0" w:color="auto"/>
        <w:right w:val="none" w:sz="0" w:space="0" w:color="auto"/>
      </w:divBdr>
      <w:divsChild>
        <w:div w:id="1078984777">
          <w:marLeft w:val="0"/>
          <w:marRight w:val="0"/>
          <w:marTop w:val="0"/>
          <w:marBottom w:val="0"/>
          <w:divBdr>
            <w:top w:val="none" w:sz="0" w:space="0" w:color="auto"/>
            <w:left w:val="none" w:sz="0" w:space="0" w:color="auto"/>
            <w:bottom w:val="none" w:sz="0" w:space="0" w:color="auto"/>
            <w:right w:val="none" w:sz="0" w:space="0" w:color="auto"/>
          </w:divBdr>
          <w:divsChild>
            <w:div w:id="1516967405">
              <w:marLeft w:val="0"/>
              <w:marRight w:val="0"/>
              <w:marTop w:val="0"/>
              <w:marBottom w:val="0"/>
              <w:divBdr>
                <w:top w:val="none" w:sz="0" w:space="0" w:color="auto"/>
                <w:left w:val="none" w:sz="0" w:space="0" w:color="auto"/>
                <w:bottom w:val="none" w:sz="0" w:space="0" w:color="auto"/>
                <w:right w:val="none" w:sz="0" w:space="0" w:color="auto"/>
              </w:divBdr>
              <w:divsChild>
                <w:div w:id="2107071303">
                  <w:marLeft w:val="0"/>
                  <w:marRight w:val="0"/>
                  <w:marTop w:val="0"/>
                  <w:marBottom w:val="0"/>
                  <w:divBdr>
                    <w:top w:val="none" w:sz="0" w:space="0" w:color="auto"/>
                    <w:left w:val="none" w:sz="0" w:space="0" w:color="auto"/>
                    <w:bottom w:val="none" w:sz="0" w:space="0" w:color="auto"/>
                    <w:right w:val="none" w:sz="0" w:space="0" w:color="auto"/>
                  </w:divBdr>
                  <w:divsChild>
                    <w:div w:id="1349871536">
                      <w:marLeft w:val="0"/>
                      <w:marRight w:val="0"/>
                      <w:marTop w:val="0"/>
                      <w:marBottom w:val="0"/>
                      <w:divBdr>
                        <w:top w:val="none" w:sz="0" w:space="0" w:color="auto"/>
                        <w:left w:val="none" w:sz="0" w:space="0" w:color="auto"/>
                        <w:bottom w:val="none" w:sz="0" w:space="0" w:color="auto"/>
                        <w:right w:val="none" w:sz="0" w:space="0" w:color="auto"/>
                      </w:divBdr>
                      <w:divsChild>
                        <w:div w:id="1401515515">
                          <w:marLeft w:val="0"/>
                          <w:marRight w:val="0"/>
                          <w:marTop w:val="0"/>
                          <w:marBottom w:val="0"/>
                          <w:divBdr>
                            <w:top w:val="none" w:sz="0" w:space="0" w:color="auto"/>
                            <w:left w:val="none" w:sz="0" w:space="0" w:color="auto"/>
                            <w:bottom w:val="none" w:sz="0" w:space="0" w:color="auto"/>
                            <w:right w:val="none" w:sz="0" w:space="0" w:color="auto"/>
                          </w:divBdr>
                          <w:divsChild>
                            <w:div w:id="432361086">
                              <w:marLeft w:val="0"/>
                              <w:marRight w:val="0"/>
                              <w:marTop w:val="0"/>
                              <w:marBottom w:val="0"/>
                              <w:divBdr>
                                <w:top w:val="none" w:sz="0" w:space="0" w:color="auto"/>
                                <w:left w:val="none" w:sz="0" w:space="0" w:color="auto"/>
                                <w:bottom w:val="none" w:sz="0" w:space="0" w:color="auto"/>
                                <w:right w:val="none" w:sz="0" w:space="0" w:color="auto"/>
                              </w:divBdr>
                              <w:divsChild>
                                <w:div w:id="1256092671">
                                  <w:marLeft w:val="0"/>
                                  <w:marRight w:val="0"/>
                                  <w:marTop w:val="0"/>
                                  <w:marBottom w:val="0"/>
                                  <w:divBdr>
                                    <w:top w:val="none" w:sz="0" w:space="0" w:color="auto"/>
                                    <w:left w:val="none" w:sz="0" w:space="0" w:color="auto"/>
                                    <w:bottom w:val="none" w:sz="0" w:space="0" w:color="auto"/>
                                    <w:right w:val="none" w:sz="0" w:space="0" w:color="auto"/>
                                  </w:divBdr>
                                  <w:divsChild>
                                    <w:div w:id="589776409">
                                      <w:marLeft w:val="0"/>
                                      <w:marRight w:val="0"/>
                                      <w:marTop w:val="0"/>
                                      <w:marBottom w:val="0"/>
                                      <w:divBdr>
                                        <w:top w:val="none" w:sz="0" w:space="0" w:color="auto"/>
                                        <w:left w:val="none" w:sz="0" w:space="0" w:color="auto"/>
                                        <w:bottom w:val="none" w:sz="0" w:space="0" w:color="auto"/>
                                        <w:right w:val="none" w:sz="0" w:space="0" w:color="auto"/>
                                      </w:divBdr>
                                      <w:divsChild>
                                        <w:div w:id="334310097">
                                          <w:marLeft w:val="0"/>
                                          <w:marRight w:val="0"/>
                                          <w:marTop w:val="0"/>
                                          <w:marBottom w:val="0"/>
                                          <w:divBdr>
                                            <w:top w:val="none" w:sz="0" w:space="0" w:color="auto"/>
                                            <w:left w:val="none" w:sz="0" w:space="0" w:color="auto"/>
                                            <w:bottom w:val="none" w:sz="0" w:space="0" w:color="auto"/>
                                            <w:right w:val="none" w:sz="0" w:space="0" w:color="auto"/>
                                          </w:divBdr>
                                          <w:divsChild>
                                            <w:div w:id="1693609825">
                                              <w:marLeft w:val="0"/>
                                              <w:marRight w:val="0"/>
                                              <w:marTop w:val="0"/>
                                              <w:marBottom w:val="0"/>
                                              <w:divBdr>
                                                <w:top w:val="none" w:sz="0" w:space="0" w:color="auto"/>
                                                <w:left w:val="none" w:sz="0" w:space="0" w:color="auto"/>
                                                <w:bottom w:val="none" w:sz="0" w:space="0" w:color="auto"/>
                                                <w:right w:val="none" w:sz="0" w:space="0" w:color="auto"/>
                                              </w:divBdr>
                                              <w:divsChild>
                                                <w:div w:id="236205613">
                                                  <w:marLeft w:val="0"/>
                                                  <w:marRight w:val="0"/>
                                                  <w:marTop w:val="0"/>
                                                  <w:marBottom w:val="0"/>
                                                  <w:divBdr>
                                                    <w:top w:val="none" w:sz="0" w:space="0" w:color="auto"/>
                                                    <w:left w:val="none" w:sz="0" w:space="0" w:color="auto"/>
                                                    <w:bottom w:val="none" w:sz="0" w:space="0" w:color="auto"/>
                                                    <w:right w:val="none" w:sz="0" w:space="0" w:color="auto"/>
                                                  </w:divBdr>
                                                  <w:divsChild>
                                                    <w:div w:id="1447044292">
                                                      <w:marLeft w:val="0"/>
                                                      <w:marRight w:val="0"/>
                                                      <w:marTop w:val="0"/>
                                                      <w:marBottom w:val="0"/>
                                                      <w:divBdr>
                                                        <w:top w:val="none" w:sz="0" w:space="0" w:color="auto"/>
                                                        <w:left w:val="none" w:sz="0" w:space="0" w:color="auto"/>
                                                        <w:bottom w:val="none" w:sz="0" w:space="0" w:color="auto"/>
                                                        <w:right w:val="none" w:sz="0" w:space="0" w:color="auto"/>
                                                      </w:divBdr>
                                                      <w:divsChild>
                                                        <w:div w:id="2011907853">
                                                          <w:marLeft w:val="480"/>
                                                          <w:marRight w:val="0"/>
                                                          <w:marTop w:val="0"/>
                                                          <w:marBottom w:val="0"/>
                                                          <w:divBdr>
                                                            <w:top w:val="none" w:sz="0" w:space="0" w:color="auto"/>
                                                            <w:left w:val="none" w:sz="0" w:space="0" w:color="auto"/>
                                                            <w:bottom w:val="none" w:sz="0" w:space="0" w:color="auto"/>
                                                            <w:right w:val="none" w:sz="0" w:space="0" w:color="auto"/>
                                                          </w:divBdr>
                                                          <w:divsChild>
                                                            <w:div w:id="1536187832">
                                                              <w:marLeft w:val="0"/>
                                                              <w:marRight w:val="0"/>
                                                              <w:marTop w:val="0"/>
                                                              <w:marBottom w:val="0"/>
                                                              <w:divBdr>
                                                                <w:top w:val="none" w:sz="0" w:space="0" w:color="auto"/>
                                                                <w:left w:val="none" w:sz="0" w:space="0" w:color="auto"/>
                                                                <w:bottom w:val="none" w:sz="0" w:space="0" w:color="auto"/>
                                                                <w:right w:val="none" w:sz="0" w:space="0" w:color="auto"/>
                                                              </w:divBdr>
                                                              <w:divsChild>
                                                                <w:div w:id="94206206">
                                                                  <w:marLeft w:val="0"/>
                                                                  <w:marRight w:val="0"/>
                                                                  <w:marTop w:val="0"/>
                                                                  <w:marBottom w:val="0"/>
                                                                  <w:divBdr>
                                                                    <w:top w:val="none" w:sz="0" w:space="0" w:color="auto"/>
                                                                    <w:left w:val="none" w:sz="0" w:space="0" w:color="auto"/>
                                                                    <w:bottom w:val="none" w:sz="0" w:space="0" w:color="auto"/>
                                                                    <w:right w:val="none" w:sz="0" w:space="0" w:color="auto"/>
                                                                  </w:divBdr>
                                                                  <w:divsChild>
                                                                    <w:div w:id="1209605823">
                                                                      <w:marLeft w:val="0"/>
                                                                      <w:marRight w:val="0"/>
                                                                      <w:marTop w:val="0"/>
                                                                      <w:marBottom w:val="0"/>
                                                                      <w:divBdr>
                                                                        <w:top w:val="none" w:sz="0" w:space="0" w:color="auto"/>
                                                                        <w:left w:val="none" w:sz="0" w:space="0" w:color="auto"/>
                                                                        <w:bottom w:val="none" w:sz="0" w:space="0" w:color="auto"/>
                                                                        <w:right w:val="none" w:sz="0" w:space="0" w:color="auto"/>
                                                                      </w:divBdr>
                                                                      <w:divsChild>
                                                                        <w:div w:id="443623979">
                                                                          <w:marLeft w:val="0"/>
                                                                          <w:marRight w:val="0"/>
                                                                          <w:marTop w:val="0"/>
                                                                          <w:marBottom w:val="0"/>
                                                                          <w:divBdr>
                                                                            <w:top w:val="none" w:sz="0" w:space="0" w:color="auto"/>
                                                                            <w:left w:val="none" w:sz="0" w:space="0" w:color="auto"/>
                                                                            <w:bottom w:val="none" w:sz="0" w:space="0" w:color="auto"/>
                                                                            <w:right w:val="none" w:sz="0" w:space="0" w:color="auto"/>
                                                                          </w:divBdr>
                                                                          <w:divsChild>
                                                                            <w:div w:id="1463578432">
                                                                              <w:marLeft w:val="1200"/>
                                                                              <w:marRight w:val="0"/>
                                                                              <w:marTop w:val="0"/>
                                                                              <w:marBottom w:val="0"/>
                                                                              <w:divBdr>
                                                                                <w:top w:val="none" w:sz="0" w:space="0" w:color="auto"/>
                                                                                <w:left w:val="none" w:sz="0" w:space="0" w:color="auto"/>
                                                                                <w:bottom w:val="none" w:sz="0" w:space="0" w:color="auto"/>
                                                                                <w:right w:val="none" w:sz="0" w:space="0" w:color="auto"/>
                                                                              </w:divBdr>
                                                                              <w:divsChild>
                                                                                <w:div w:id="707338047">
                                                                                  <w:marLeft w:val="0"/>
                                                                                  <w:marRight w:val="0"/>
                                                                                  <w:marTop w:val="30"/>
                                                                                  <w:marBottom w:val="0"/>
                                                                                  <w:divBdr>
                                                                                    <w:top w:val="none" w:sz="0" w:space="0" w:color="auto"/>
                                                                                    <w:left w:val="none" w:sz="0" w:space="0" w:color="auto"/>
                                                                                    <w:bottom w:val="single" w:sz="6" w:space="23" w:color="auto"/>
                                                                                    <w:right w:val="none" w:sz="0" w:space="0" w:color="auto"/>
                                                                                  </w:divBdr>
                                                                                  <w:divsChild>
                                                                                    <w:div w:id="350375449">
                                                                                      <w:marLeft w:val="0"/>
                                                                                      <w:marRight w:val="0"/>
                                                                                      <w:marTop w:val="0"/>
                                                                                      <w:marBottom w:val="0"/>
                                                                                      <w:divBdr>
                                                                                        <w:top w:val="none" w:sz="0" w:space="0" w:color="auto"/>
                                                                                        <w:left w:val="none" w:sz="0" w:space="0" w:color="auto"/>
                                                                                        <w:bottom w:val="none" w:sz="0" w:space="0" w:color="auto"/>
                                                                                        <w:right w:val="none" w:sz="0" w:space="0" w:color="auto"/>
                                                                                      </w:divBdr>
                                                                                      <w:divsChild>
                                                                                        <w:div w:id="684095951">
                                                                                          <w:marLeft w:val="0"/>
                                                                                          <w:marRight w:val="0"/>
                                                                                          <w:marTop w:val="0"/>
                                                                                          <w:marBottom w:val="0"/>
                                                                                          <w:divBdr>
                                                                                            <w:top w:val="none" w:sz="0" w:space="0" w:color="auto"/>
                                                                                            <w:left w:val="none" w:sz="0" w:space="0" w:color="auto"/>
                                                                                            <w:bottom w:val="none" w:sz="0" w:space="0" w:color="auto"/>
                                                                                            <w:right w:val="none" w:sz="0" w:space="0" w:color="auto"/>
                                                                                          </w:divBdr>
                                                                                          <w:divsChild>
                                                                                            <w:div w:id="926309877">
                                                                                              <w:marLeft w:val="0"/>
                                                                                              <w:marRight w:val="0"/>
                                                                                              <w:marTop w:val="0"/>
                                                                                              <w:marBottom w:val="0"/>
                                                                                              <w:divBdr>
                                                                                                <w:top w:val="none" w:sz="0" w:space="0" w:color="auto"/>
                                                                                                <w:left w:val="none" w:sz="0" w:space="0" w:color="auto"/>
                                                                                                <w:bottom w:val="none" w:sz="0" w:space="0" w:color="auto"/>
                                                                                                <w:right w:val="none" w:sz="0" w:space="0" w:color="auto"/>
                                                                                              </w:divBdr>
                                                                                              <w:divsChild>
                                                                                                <w:div w:id="2067294707">
                                                                                                  <w:marLeft w:val="0"/>
                                                                                                  <w:marRight w:val="0"/>
                                                                                                  <w:marTop w:val="0"/>
                                                                                                  <w:marBottom w:val="0"/>
                                                                                                  <w:divBdr>
                                                                                                    <w:top w:val="none" w:sz="0" w:space="0" w:color="auto"/>
                                                                                                    <w:left w:val="none" w:sz="0" w:space="0" w:color="auto"/>
                                                                                                    <w:bottom w:val="none" w:sz="0" w:space="0" w:color="auto"/>
                                                                                                    <w:right w:val="none" w:sz="0" w:space="0" w:color="auto"/>
                                                                                                  </w:divBdr>
                                                                                                  <w:divsChild>
                                                                                                    <w:div w:id="1194150196">
                                                                                                      <w:marLeft w:val="0"/>
                                                                                                      <w:marRight w:val="0"/>
                                                                                                      <w:marTop w:val="0"/>
                                                                                                      <w:marBottom w:val="0"/>
                                                                                                      <w:divBdr>
                                                                                                        <w:top w:val="none" w:sz="0" w:space="0" w:color="auto"/>
                                                                                                        <w:left w:val="none" w:sz="0" w:space="0" w:color="auto"/>
                                                                                                        <w:bottom w:val="none" w:sz="0" w:space="0" w:color="auto"/>
                                                                                                        <w:right w:val="none" w:sz="0" w:space="0" w:color="auto"/>
                                                                                                      </w:divBdr>
                                                                                                      <w:divsChild>
                                                                                                        <w:div w:id="1725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4</cp:revision>
  <cp:lastPrinted>2015-03-04T11:23:00Z</cp:lastPrinted>
  <dcterms:created xsi:type="dcterms:W3CDTF">2016-01-31T17:18:00Z</dcterms:created>
  <dcterms:modified xsi:type="dcterms:W3CDTF">2016-01-31T17:25:00Z</dcterms:modified>
</cp:coreProperties>
</file>