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E3" w:rsidRPr="00F13299" w:rsidRDefault="00EA4ABE" w:rsidP="0016126E">
      <w:pPr>
        <w:rPr>
          <w:rFonts w:ascii="Century Gothic" w:hAnsi="Century Gothic" w:cs="Tahoma"/>
          <w:color w:val="00B050"/>
          <w:sz w:val="32"/>
          <w:szCs w:val="32"/>
        </w:rPr>
      </w:pPr>
      <w:proofErr w:type="gramStart"/>
      <w:r w:rsidRPr="00F13299">
        <w:rPr>
          <w:rFonts w:ascii="Century Gothic" w:hAnsi="Century Gothic" w:cs="Tahoma"/>
          <w:color w:val="00B050"/>
          <w:sz w:val="32"/>
          <w:szCs w:val="32"/>
        </w:rPr>
        <w:t xml:space="preserve">Leapfrogs </w:t>
      </w:r>
      <w:proofErr w:type="spellStart"/>
      <w:r w:rsidRPr="00F13299">
        <w:rPr>
          <w:rFonts w:ascii="Century Gothic" w:hAnsi="Century Gothic" w:cs="Tahoma"/>
          <w:color w:val="00B050"/>
          <w:sz w:val="32"/>
          <w:szCs w:val="32"/>
        </w:rPr>
        <w:t>Pre school</w:t>
      </w:r>
      <w:proofErr w:type="spellEnd"/>
      <w:r w:rsidR="00F13299">
        <w:rPr>
          <w:rFonts w:ascii="Century Gothic" w:hAnsi="Century Gothic" w:cs="Tahoma"/>
          <w:color w:val="00B050"/>
          <w:sz w:val="32"/>
          <w:szCs w:val="32"/>
        </w:rPr>
        <w:t xml:space="preserve"> and Out of School Club</w:t>
      </w:r>
      <w:r w:rsidR="00F13299">
        <w:rPr>
          <w:rFonts w:ascii="Century Gothic" w:hAnsi="Century Gothic" w:cs="Tahoma"/>
          <w:color w:val="00B050"/>
          <w:sz w:val="32"/>
          <w:szCs w:val="32"/>
        </w:rPr>
        <w:tab/>
      </w:r>
      <w:r w:rsidR="00F13299">
        <w:rPr>
          <w:rFonts w:ascii="Century Gothic" w:hAnsi="Century Gothic" w:cs="Tahoma"/>
          <w:color w:val="00B050"/>
          <w:sz w:val="32"/>
          <w:szCs w:val="32"/>
        </w:rPr>
        <w:tab/>
      </w:r>
      <w:r w:rsidR="00F13299">
        <w:rPr>
          <w:rFonts w:ascii="Century Gothic" w:hAnsi="Century Gothic" w:cs="Tahoma"/>
          <w:color w:val="00B050"/>
          <w:sz w:val="32"/>
          <w:szCs w:val="32"/>
        </w:rPr>
        <w:tab/>
      </w:r>
      <w:r w:rsidR="00F13299">
        <w:rPr>
          <w:rFonts w:ascii="Century Gothic" w:hAnsi="Century Gothic" w:cs="Tahoma"/>
          <w:color w:val="00B050"/>
          <w:sz w:val="32"/>
          <w:szCs w:val="32"/>
        </w:rPr>
        <w:tab/>
      </w:r>
      <w:r w:rsidR="00F13299">
        <w:rPr>
          <w:rFonts w:ascii="Century Gothic" w:hAnsi="Century Gothic" w:cs="Tahoma"/>
          <w:color w:val="00B050"/>
          <w:sz w:val="32"/>
          <w:szCs w:val="32"/>
        </w:rPr>
        <w:tab/>
      </w:r>
      <w:r w:rsidR="0016126E" w:rsidRPr="00F13299">
        <w:rPr>
          <w:rFonts w:ascii="Century Gothic" w:hAnsi="Century Gothic" w:cs="Tahoma"/>
          <w:color w:val="00B050"/>
          <w:sz w:val="32"/>
          <w:szCs w:val="32"/>
        </w:rPr>
        <w:t>1.</w:t>
      </w:r>
      <w:proofErr w:type="gramEnd"/>
      <w:r w:rsidR="0016126E" w:rsidRPr="00F13299">
        <w:rPr>
          <w:rFonts w:ascii="Century Gothic" w:hAnsi="Century Gothic" w:cs="Tahoma"/>
          <w:color w:val="00B050"/>
          <w:sz w:val="32"/>
          <w:szCs w:val="32"/>
        </w:rPr>
        <w:t xml:space="preserve"> </w:t>
      </w:r>
    </w:p>
    <w:p w:rsidR="00EA4ABE" w:rsidRPr="00F13299" w:rsidRDefault="00EA4ABE" w:rsidP="0016126E">
      <w:pPr>
        <w:jc w:val="center"/>
        <w:rPr>
          <w:rFonts w:ascii="Century Gothic" w:hAnsi="Century Gothic" w:cs="Tahoma"/>
          <w:color w:val="000000" w:themeColor="text1"/>
          <w:sz w:val="40"/>
          <w:szCs w:val="40"/>
        </w:rPr>
      </w:pPr>
      <w:r w:rsidRPr="00F13299">
        <w:rPr>
          <w:rFonts w:ascii="Century Gothic" w:hAnsi="Century Gothic" w:cs="Tahoma"/>
          <w:color w:val="000000" w:themeColor="text1"/>
          <w:sz w:val="40"/>
          <w:szCs w:val="40"/>
        </w:rPr>
        <w:t>Settling in Policy</w:t>
      </w:r>
    </w:p>
    <w:p w:rsidR="00680D91" w:rsidRPr="00F13299" w:rsidRDefault="00680D91">
      <w:pPr>
        <w:rPr>
          <w:rFonts w:ascii="Century Gothic" w:hAnsi="Century Gothic" w:cs="Tahoma"/>
          <w:sz w:val="20"/>
          <w:szCs w:val="20"/>
        </w:rPr>
      </w:pPr>
      <w:r w:rsidRPr="00F13299">
        <w:rPr>
          <w:rFonts w:ascii="Century Gothic" w:hAnsi="Century Gothic" w:cs="Tahoma"/>
          <w:sz w:val="20"/>
          <w:szCs w:val="20"/>
        </w:rPr>
        <w:t>We aim to ensure that your child’s introduction to our setting be as stress free as possible. We want all children to feel secure, confident and happy so that they can make the most of all the learning opportunities. We want to ensure that parents feel welcomed, valued and confident when leaving their child in our care.</w:t>
      </w:r>
    </w:p>
    <w:p w:rsidR="0016126E" w:rsidRPr="00F13299" w:rsidRDefault="0016126E">
      <w:pPr>
        <w:rPr>
          <w:rFonts w:ascii="Century Gothic" w:hAnsi="Century Gothic" w:cs="Tahoma"/>
          <w:sz w:val="20"/>
          <w:szCs w:val="20"/>
        </w:rPr>
      </w:pPr>
      <w:r w:rsidRPr="00F13299">
        <w:rPr>
          <w:rFonts w:ascii="Century Gothic" w:hAnsi="Century Gothic" w:cs="Tahoma"/>
          <w:sz w:val="20"/>
          <w:szCs w:val="20"/>
        </w:rPr>
        <w:t>Prior to a child starting we will discuss with parents a suitable setting in plan which we hope meets the needs of both the child and the parents. We are aware that children all take different amounts of time and support in order to settle into a setting and we will ensure this is done in agreement with all. We will offer a home visit to all new parents to discuss this and ensure parents are aware of what Leapfrogs can offer.</w:t>
      </w:r>
    </w:p>
    <w:p w:rsidR="00EA4ABE" w:rsidRPr="00F13299" w:rsidRDefault="00680D91" w:rsidP="00680D91">
      <w:pPr>
        <w:rPr>
          <w:rFonts w:ascii="Century Gothic" w:hAnsi="Century Gothic" w:cs="Tahoma"/>
          <w:sz w:val="20"/>
          <w:szCs w:val="20"/>
        </w:rPr>
      </w:pPr>
      <w:r w:rsidRPr="00F13299">
        <w:rPr>
          <w:rFonts w:ascii="Century Gothic" w:hAnsi="Century Gothic" w:cs="Tahoma"/>
          <w:sz w:val="20"/>
          <w:szCs w:val="20"/>
        </w:rPr>
        <w:t xml:space="preserve">We invite parents to visit with their child several times prior to the official start date to help familiarise their child with the setting, </w:t>
      </w:r>
      <w:bookmarkStart w:id="0" w:name="_GoBack"/>
      <w:bookmarkEnd w:id="0"/>
      <w:r w:rsidRPr="00F13299">
        <w:rPr>
          <w:rFonts w:ascii="Century Gothic" w:hAnsi="Century Gothic" w:cs="Tahoma"/>
          <w:sz w:val="20"/>
          <w:szCs w:val="20"/>
        </w:rPr>
        <w:t>staff and to meet their key person who will become an important person for them and their family.</w:t>
      </w:r>
      <w:r w:rsidR="00A90735" w:rsidRPr="00F13299">
        <w:rPr>
          <w:rFonts w:ascii="Century Gothic" w:hAnsi="Century Gothic" w:cs="Tahoma"/>
          <w:sz w:val="20"/>
          <w:szCs w:val="20"/>
        </w:rPr>
        <w:t xml:space="preserve"> There will be time for parents to talk to the key person and share information about their child.</w:t>
      </w:r>
    </w:p>
    <w:p w:rsidR="00A90735" w:rsidRPr="00F13299" w:rsidRDefault="00A90735" w:rsidP="00680D91">
      <w:pPr>
        <w:rPr>
          <w:rFonts w:ascii="Century Gothic" w:hAnsi="Century Gothic" w:cs="Tahoma"/>
          <w:sz w:val="20"/>
          <w:szCs w:val="20"/>
        </w:rPr>
      </w:pPr>
      <w:r w:rsidRPr="00F13299">
        <w:rPr>
          <w:rFonts w:ascii="Century Gothic" w:hAnsi="Century Gothic" w:cs="Tahoma"/>
          <w:sz w:val="20"/>
          <w:szCs w:val="20"/>
        </w:rPr>
        <w:t>Once the child is familiar with their key person and the setting we suggest that parents leave their child for a short period of time to see how they cope, and at the next visit we suggest</w:t>
      </w:r>
      <w:r w:rsidR="00C40BD5" w:rsidRPr="00F13299">
        <w:rPr>
          <w:rFonts w:ascii="Century Gothic" w:hAnsi="Century Gothic" w:cs="Tahoma"/>
          <w:sz w:val="20"/>
          <w:szCs w:val="20"/>
        </w:rPr>
        <w:t xml:space="preserve"> they leave them for</w:t>
      </w:r>
      <w:r w:rsidRPr="00F13299">
        <w:rPr>
          <w:rFonts w:ascii="Century Gothic" w:hAnsi="Century Gothic" w:cs="Tahoma"/>
          <w:sz w:val="20"/>
          <w:szCs w:val="20"/>
        </w:rPr>
        <w:t xml:space="preserve"> an even longer period.</w:t>
      </w:r>
      <w:r w:rsidR="0016126E" w:rsidRPr="00F13299">
        <w:rPr>
          <w:rFonts w:ascii="Century Gothic" w:hAnsi="Century Gothic" w:cs="Tahoma"/>
          <w:sz w:val="20"/>
          <w:szCs w:val="20"/>
        </w:rPr>
        <w:t xml:space="preserve"> This will all be detailed in the settling in plan.</w:t>
      </w:r>
      <w:r w:rsidRPr="00F13299">
        <w:rPr>
          <w:rFonts w:ascii="Century Gothic" w:hAnsi="Century Gothic" w:cs="Tahoma"/>
          <w:sz w:val="20"/>
          <w:szCs w:val="20"/>
        </w:rPr>
        <w:t xml:space="preserve"> We will never let a child become too stressed and will always phone if they are unhappy for any length of time</w:t>
      </w:r>
      <w:r w:rsidR="00C40BD5" w:rsidRPr="00F13299">
        <w:rPr>
          <w:rFonts w:ascii="Century Gothic" w:hAnsi="Century Gothic" w:cs="Tahoma"/>
          <w:sz w:val="20"/>
          <w:szCs w:val="20"/>
        </w:rPr>
        <w:t>. We do phone parents to let them know how their child has settled.</w:t>
      </w:r>
    </w:p>
    <w:p w:rsidR="0016126E" w:rsidRPr="00F13299" w:rsidRDefault="0016126E" w:rsidP="00680D91">
      <w:pPr>
        <w:rPr>
          <w:rFonts w:ascii="Century Gothic" w:hAnsi="Century Gothic" w:cs="Tahoma"/>
          <w:sz w:val="20"/>
          <w:szCs w:val="20"/>
        </w:rPr>
      </w:pPr>
      <w:r w:rsidRPr="00F13299">
        <w:rPr>
          <w:rFonts w:ascii="Century Gothic" w:hAnsi="Century Gothic" w:cs="Tahoma"/>
          <w:sz w:val="20"/>
          <w:szCs w:val="20"/>
        </w:rPr>
        <w:t>Following the settling in period for a child, we will complete a record which details what they have been doing during these sessions and any observations which have been made. This will then help to plan for the child.</w:t>
      </w:r>
    </w:p>
    <w:p w:rsidR="00A90735" w:rsidRPr="00F13299" w:rsidRDefault="00C40BD5" w:rsidP="00680D91">
      <w:pPr>
        <w:rPr>
          <w:rFonts w:ascii="Century Gothic" w:hAnsi="Century Gothic" w:cs="Tahoma"/>
          <w:sz w:val="20"/>
          <w:szCs w:val="20"/>
        </w:rPr>
      </w:pPr>
      <w:r w:rsidRPr="00F13299">
        <w:rPr>
          <w:rFonts w:ascii="Century Gothic" w:hAnsi="Century Gothic" w:cs="Tahoma"/>
          <w:sz w:val="20"/>
          <w:szCs w:val="20"/>
        </w:rPr>
        <w:t>Here at Leapfrogs w</w:t>
      </w:r>
      <w:r w:rsidR="00A90735" w:rsidRPr="00F13299">
        <w:rPr>
          <w:rFonts w:ascii="Century Gothic" w:hAnsi="Century Gothic" w:cs="Tahoma"/>
          <w:sz w:val="20"/>
          <w:szCs w:val="20"/>
        </w:rPr>
        <w:t xml:space="preserve">e are very flexible and will </w:t>
      </w:r>
      <w:r w:rsidRPr="00F13299">
        <w:rPr>
          <w:rFonts w:ascii="Century Gothic" w:hAnsi="Century Gothic" w:cs="Tahoma"/>
          <w:sz w:val="20"/>
          <w:szCs w:val="20"/>
        </w:rPr>
        <w:t xml:space="preserve">listen to and </w:t>
      </w:r>
      <w:r w:rsidR="00A90735" w:rsidRPr="00F13299">
        <w:rPr>
          <w:rFonts w:ascii="Century Gothic" w:hAnsi="Century Gothic" w:cs="Tahoma"/>
          <w:sz w:val="20"/>
          <w:szCs w:val="20"/>
        </w:rPr>
        <w:t>work together with parents to</w:t>
      </w:r>
      <w:r w:rsidRPr="00F13299">
        <w:rPr>
          <w:rFonts w:ascii="Century Gothic" w:hAnsi="Century Gothic" w:cs="Tahoma"/>
          <w:sz w:val="20"/>
          <w:szCs w:val="20"/>
        </w:rPr>
        <w:t xml:space="preserve"> make their child’s introduction to our setting a happy one.</w:t>
      </w:r>
    </w:p>
    <w:p w:rsidR="0016126E" w:rsidRPr="00F13299" w:rsidRDefault="0016126E" w:rsidP="00680D91">
      <w:pPr>
        <w:rPr>
          <w:rFonts w:ascii="Century Gothic" w:hAnsi="Century Gothic" w:cs="Tahoma"/>
          <w:sz w:val="20"/>
          <w:szCs w:val="20"/>
        </w:rPr>
      </w:pPr>
    </w:p>
    <w:p w:rsidR="0016126E" w:rsidRPr="00F13299" w:rsidRDefault="0016126E" w:rsidP="00680D91">
      <w:pPr>
        <w:rPr>
          <w:rFonts w:ascii="Century Gothic" w:hAnsi="Century Gothic" w:cs="Tahoma"/>
          <w:sz w:val="20"/>
          <w:szCs w:val="20"/>
        </w:rPr>
      </w:pPr>
    </w:p>
    <w:p w:rsidR="00C40BD5" w:rsidRPr="00F13299" w:rsidRDefault="0016126E" w:rsidP="00680D91">
      <w:pPr>
        <w:rPr>
          <w:rFonts w:ascii="Century Gothic" w:hAnsi="Century Gothic" w:cs="Tahoma"/>
          <w:sz w:val="20"/>
          <w:szCs w:val="20"/>
        </w:rPr>
      </w:pPr>
      <w:r w:rsidRPr="00F13299">
        <w:rPr>
          <w:rFonts w:ascii="Century Gothic" w:hAnsi="Century Gothic" w:cs="Tahoma"/>
          <w:sz w:val="20"/>
          <w:szCs w:val="20"/>
        </w:rPr>
        <w:t>Policy adopted on</w:t>
      </w:r>
      <w:r w:rsidR="00F13299">
        <w:rPr>
          <w:rFonts w:ascii="Century Gothic" w:hAnsi="Century Gothic" w:cs="Tahoma"/>
          <w:sz w:val="20"/>
          <w:szCs w:val="20"/>
        </w:rPr>
        <w:t>: 12/02/12</w:t>
      </w:r>
    </w:p>
    <w:p w:rsidR="00F13299" w:rsidRPr="00F13299" w:rsidRDefault="00F13299" w:rsidP="00680D91">
      <w:pPr>
        <w:rPr>
          <w:rFonts w:ascii="Century Gothic" w:hAnsi="Century Gothic" w:cs="Tahoma"/>
          <w:sz w:val="20"/>
          <w:szCs w:val="20"/>
        </w:rPr>
      </w:pPr>
      <w:r w:rsidRPr="00F13299">
        <w:rPr>
          <w:rFonts w:ascii="Century Gothic" w:hAnsi="Century Gothic" w:cs="Tahoma"/>
          <w:sz w:val="20"/>
          <w:szCs w:val="20"/>
        </w:rPr>
        <w:t>Policy reviewed on</w:t>
      </w:r>
      <w:r>
        <w:rPr>
          <w:rFonts w:ascii="Century Gothic" w:hAnsi="Century Gothic" w:cs="Tahoma"/>
          <w:sz w:val="20"/>
          <w:szCs w:val="20"/>
        </w:rPr>
        <w:t>: 03/09/14</w:t>
      </w:r>
    </w:p>
    <w:p w:rsidR="00C40BD5" w:rsidRPr="00F13299" w:rsidRDefault="00C40BD5" w:rsidP="00680D91">
      <w:pPr>
        <w:rPr>
          <w:rFonts w:ascii="Century Gothic" w:hAnsi="Century Gothic" w:cs="Tahoma"/>
          <w:sz w:val="20"/>
          <w:szCs w:val="20"/>
        </w:rPr>
      </w:pPr>
      <w:r w:rsidRPr="00F13299">
        <w:rPr>
          <w:rFonts w:ascii="Century Gothic" w:hAnsi="Century Gothic" w:cs="Tahoma"/>
          <w:sz w:val="20"/>
          <w:szCs w:val="20"/>
        </w:rPr>
        <w:t xml:space="preserve">Signed on behalf </w:t>
      </w:r>
      <w:r w:rsidR="0016126E" w:rsidRPr="00F13299">
        <w:rPr>
          <w:rFonts w:ascii="Century Gothic" w:hAnsi="Century Gothic" w:cs="Tahoma"/>
          <w:sz w:val="20"/>
          <w:szCs w:val="20"/>
        </w:rPr>
        <w:t>of committee………………………………………..…………………………</w:t>
      </w:r>
      <w:r w:rsidRPr="00F13299">
        <w:rPr>
          <w:rFonts w:ascii="Century Gothic" w:hAnsi="Century Gothic" w:cs="Tahoma"/>
          <w:sz w:val="20"/>
          <w:szCs w:val="20"/>
        </w:rPr>
        <w:t>…………….</w:t>
      </w:r>
    </w:p>
    <w:p w:rsidR="00684D69" w:rsidRDefault="00C40BD5" w:rsidP="00684D69">
      <w:pPr>
        <w:rPr>
          <w:rFonts w:ascii="Century Gothic" w:hAnsi="Century Gothic" w:cs="Tahoma"/>
          <w:sz w:val="20"/>
          <w:szCs w:val="20"/>
        </w:rPr>
      </w:pPr>
      <w:r w:rsidRPr="00F13299">
        <w:rPr>
          <w:rFonts w:ascii="Century Gothic" w:hAnsi="Century Gothic" w:cs="Tahoma"/>
          <w:sz w:val="20"/>
          <w:szCs w:val="20"/>
        </w:rPr>
        <w:t xml:space="preserve">Name &amp; </w:t>
      </w:r>
      <w:r w:rsidR="0016126E" w:rsidRPr="00F13299">
        <w:rPr>
          <w:rFonts w:ascii="Century Gothic" w:hAnsi="Century Gothic" w:cs="Tahoma"/>
          <w:sz w:val="20"/>
          <w:szCs w:val="20"/>
        </w:rPr>
        <w:t>role</w:t>
      </w:r>
      <w:r w:rsidRPr="00F13299">
        <w:rPr>
          <w:rFonts w:ascii="Century Gothic" w:hAnsi="Century Gothic" w:cs="Tahoma"/>
          <w:sz w:val="20"/>
          <w:szCs w:val="20"/>
        </w:rPr>
        <w:t>…………………………………</w:t>
      </w:r>
      <w:r w:rsidR="0016126E" w:rsidRPr="00F13299">
        <w:rPr>
          <w:rFonts w:ascii="Century Gothic" w:hAnsi="Century Gothic" w:cs="Tahoma"/>
          <w:sz w:val="20"/>
          <w:szCs w:val="20"/>
        </w:rPr>
        <w:t>…………</w:t>
      </w:r>
      <w:r w:rsidRPr="00F13299">
        <w:rPr>
          <w:rFonts w:ascii="Century Gothic" w:hAnsi="Century Gothic" w:cs="Tahoma"/>
          <w:sz w:val="20"/>
          <w:szCs w:val="20"/>
        </w:rPr>
        <w:t>……………………………………………………………..</w:t>
      </w:r>
    </w:p>
    <w:p w:rsidR="00F13299" w:rsidRPr="00F13299" w:rsidRDefault="00F13299" w:rsidP="00684D69">
      <w:pPr>
        <w:rPr>
          <w:rFonts w:ascii="Century Gothic" w:hAnsi="Century Gothic" w:cs="Tahoma"/>
          <w:sz w:val="20"/>
          <w:szCs w:val="20"/>
        </w:rPr>
      </w:pPr>
      <w:proofErr w:type="gramStart"/>
      <w:r>
        <w:rPr>
          <w:rFonts w:ascii="Century Gothic" w:hAnsi="Century Gothic" w:cs="Tahoma"/>
          <w:sz w:val="20"/>
          <w:szCs w:val="20"/>
        </w:rPr>
        <w:t>Date :</w:t>
      </w:r>
      <w:proofErr w:type="gramEnd"/>
      <w:r>
        <w:rPr>
          <w:rFonts w:ascii="Century Gothic" w:hAnsi="Century Gothic" w:cs="Tahoma"/>
          <w:sz w:val="20"/>
          <w:szCs w:val="20"/>
        </w:rPr>
        <w:t>…………………………………………………………………………………………………………………..</w:t>
      </w:r>
    </w:p>
    <w:sectPr w:rsidR="00F13299" w:rsidRPr="00F13299" w:rsidSect="00EA4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1374"/>
    <w:multiLevelType w:val="hybridMultilevel"/>
    <w:tmpl w:val="E778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BE"/>
    <w:rsid w:val="0016126E"/>
    <w:rsid w:val="00680D91"/>
    <w:rsid w:val="00684D69"/>
    <w:rsid w:val="00A90735"/>
    <w:rsid w:val="00C40BD5"/>
    <w:rsid w:val="00D924E3"/>
    <w:rsid w:val="00EA4ABE"/>
    <w:rsid w:val="00F1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2</cp:revision>
  <cp:lastPrinted>2014-08-07T09:03:00Z</cp:lastPrinted>
  <dcterms:created xsi:type="dcterms:W3CDTF">2014-08-07T09:03:00Z</dcterms:created>
  <dcterms:modified xsi:type="dcterms:W3CDTF">2014-08-07T09:03:00Z</dcterms:modified>
</cp:coreProperties>
</file>